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AF" w:rsidRDefault="002156AF" w:rsidP="00B22DD9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6AF" w:rsidRDefault="00450277" w:rsidP="0045027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Малокуликовская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СОШ»</w:t>
      </w:r>
    </w:p>
    <w:p w:rsidR="00450277" w:rsidRDefault="00450277" w:rsidP="0045027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Орловского муниципального округа Орловской области</w:t>
      </w:r>
    </w:p>
    <w:p w:rsidR="00450277" w:rsidRDefault="00450277" w:rsidP="00450277">
      <w:pPr>
        <w:pStyle w:val="ConsPlusTitle"/>
        <w:widowControl/>
        <w:spacing w:line="276" w:lineRule="auto"/>
        <w:rPr>
          <w:rFonts w:ascii="Times New Roman" w:hAnsi="Times New Roman"/>
          <w:spacing w:val="-1"/>
          <w:sz w:val="40"/>
          <w:szCs w:val="40"/>
        </w:rPr>
      </w:pPr>
    </w:p>
    <w:p w:rsidR="00450277" w:rsidRDefault="00450277" w:rsidP="00B22DD9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  <w:r w:rsidRPr="00450277">
        <w:rPr>
          <w:rFonts w:ascii="Times New Roman" w:hAnsi="Times New Roman"/>
          <w:noProof/>
          <w:spacing w:val="-1"/>
          <w:sz w:val="40"/>
          <w:szCs w:val="40"/>
        </w:rPr>
        <w:drawing>
          <wp:inline distT="0" distB="0" distL="0" distR="0">
            <wp:extent cx="4409112" cy="3195263"/>
            <wp:effectExtent l="19050" t="0" r="0" b="0"/>
            <wp:docPr id="1" name="Рисунок 11" descr="C:\Users\User\Downloads\IMG-202106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-2021061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5" cy="31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277" w:rsidRDefault="00450277" w:rsidP="00B22DD9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</w:p>
    <w:p w:rsidR="00450277" w:rsidRDefault="00450277" w:rsidP="00B22DD9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</w:p>
    <w:p w:rsidR="00450277" w:rsidRDefault="00450277" w:rsidP="00B22DD9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</w:p>
    <w:p w:rsidR="002156AF" w:rsidRPr="00D46DF1" w:rsidRDefault="002156AF" w:rsidP="00B22DD9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  <w:r w:rsidRPr="00D46DF1">
        <w:rPr>
          <w:rFonts w:ascii="Times New Roman" w:hAnsi="Times New Roman"/>
          <w:spacing w:val="-1"/>
          <w:sz w:val="40"/>
          <w:szCs w:val="40"/>
        </w:rPr>
        <w:t>Краткосрочная</w:t>
      </w:r>
    </w:p>
    <w:p w:rsidR="007B0A9B" w:rsidRPr="00450277" w:rsidRDefault="002156AF" w:rsidP="00450277">
      <w:pPr>
        <w:pStyle w:val="ConsPlusTitle"/>
        <w:widowControl/>
        <w:spacing w:line="276" w:lineRule="auto"/>
        <w:jc w:val="center"/>
        <w:rPr>
          <w:rFonts w:ascii="Times New Roman" w:hAnsi="Times New Roman"/>
          <w:spacing w:val="-1"/>
          <w:sz w:val="40"/>
          <w:szCs w:val="40"/>
        </w:rPr>
      </w:pPr>
      <w:r>
        <w:rPr>
          <w:rFonts w:ascii="Times New Roman" w:hAnsi="Times New Roman"/>
          <w:spacing w:val="-1"/>
          <w:sz w:val="40"/>
          <w:szCs w:val="40"/>
        </w:rPr>
        <w:t>о</w:t>
      </w:r>
      <w:r w:rsidRPr="00D46DF1">
        <w:rPr>
          <w:rFonts w:ascii="Times New Roman" w:hAnsi="Times New Roman"/>
          <w:spacing w:val="-1"/>
          <w:sz w:val="40"/>
          <w:szCs w:val="40"/>
        </w:rPr>
        <w:t xml:space="preserve">бразовательная программа </w:t>
      </w:r>
    </w:p>
    <w:p w:rsidR="007B0A9B" w:rsidRDefault="007B0A9B" w:rsidP="00AC44DE">
      <w:pPr>
        <w:pStyle w:val="ConsPlusTitle"/>
        <w:widowControl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AC44DE" w:rsidRPr="00924653" w:rsidRDefault="00AC44DE" w:rsidP="00AC44DE">
      <w:pPr>
        <w:pStyle w:val="ConsPlusTitle"/>
        <w:widowControl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924653">
        <w:rPr>
          <w:rFonts w:ascii="Times New Roman" w:hAnsi="Times New Roman" w:cs="Times New Roman"/>
          <w:sz w:val="44"/>
          <w:szCs w:val="44"/>
          <w:u w:val="single"/>
        </w:rPr>
        <w:t>В гостях у лета</w:t>
      </w:r>
      <w:r>
        <w:rPr>
          <w:rFonts w:ascii="Times New Roman" w:hAnsi="Times New Roman" w:cs="Times New Roman"/>
          <w:sz w:val="44"/>
          <w:szCs w:val="44"/>
          <w:u w:val="single"/>
        </w:rPr>
        <w:t>!</w:t>
      </w:r>
      <w:r w:rsidRPr="00924653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</w:p>
    <w:p w:rsidR="005554D9" w:rsidRPr="00B8599A" w:rsidRDefault="00AC44DE" w:rsidP="00B22DD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B8599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5554D9" w:rsidRPr="00B8599A">
        <w:rPr>
          <w:rFonts w:ascii="Times New Roman" w:hAnsi="Times New Roman" w:cs="Times New Roman"/>
          <w:b w:val="0"/>
          <w:sz w:val="36"/>
          <w:szCs w:val="36"/>
        </w:rPr>
        <w:t>(наименование объединения)</w:t>
      </w:r>
    </w:p>
    <w:p w:rsidR="00450277" w:rsidRDefault="00450277" w:rsidP="00450277">
      <w:pPr>
        <w:shd w:val="clear" w:color="auto" w:fill="FFFFFF"/>
        <w:tabs>
          <w:tab w:val="left" w:pos="5809"/>
        </w:tabs>
        <w:spacing w:after="0"/>
        <w:contextualSpacing/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</w:pPr>
    </w:p>
    <w:p w:rsidR="005554D9" w:rsidRDefault="00450277" w:rsidP="00450277">
      <w:pPr>
        <w:shd w:val="clear" w:color="auto" w:fill="FFFFFF"/>
        <w:tabs>
          <w:tab w:val="left" w:pos="5809"/>
        </w:tabs>
        <w:spacing w:after="0"/>
        <w:contextualSpacing/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  <w:t xml:space="preserve">                                                             Учитель</w:t>
      </w:r>
      <w:proofErr w:type="gramStart"/>
      <w:r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  <w:t>Ветрова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36"/>
          <w:szCs w:val="36"/>
        </w:rPr>
        <w:t xml:space="preserve"> О.В.</w:t>
      </w:r>
    </w:p>
    <w:p w:rsidR="005554D9" w:rsidRDefault="005554D9" w:rsidP="00B22DD9">
      <w:pPr>
        <w:shd w:val="clear" w:color="auto" w:fill="FFFFFF"/>
        <w:spacing w:after="0"/>
        <w:contextualSpacing/>
        <w:jc w:val="center"/>
        <w:rPr>
          <w:rFonts w:ascii="Times New Roman" w:hAnsi="Times New Roman"/>
          <w:bCs/>
          <w:color w:val="000000"/>
          <w:spacing w:val="-2"/>
          <w:sz w:val="36"/>
          <w:szCs w:val="36"/>
        </w:rPr>
      </w:pPr>
    </w:p>
    <w:p w:rsidR="005554D9" w:rsidRDefault="005554D9" w:rsidP="00B22DD9">
      <w:pPr>
        <w:shd w:val="clear" w:color="auto" w:fill="FFFFFF"/>
        <w:spacing w:after="0"/>
        <w:contextualSpacing/>
        <w:jc w:val="center"/>
        <w:rPr>
          <w:rFonts w:ascii="Times New Roman" w:hAnsi="Times New Roman"/>
          <w:bCs/>
          <w:color w:val="000000"/>
          <w:spacing w:val="-2"/>
          <w:sz w:val="36"/>
          <w:szCs w:val="36"/>
        </w:rPr>
      </w:pPr>
      <w:r w:rsidRPr="00B8599A">
        <w:rPr>
          <w:rFonts w:ascii="Times New Roman" w:hAnsi="Times New Roman"/>
          <w:b/>
          <w:bCs/>
          <w:color w:val="000000"/>
          <w:spacing w:val="-2"/>
          <w:sz w:val="36"/>
          <w:szCs w:val="36"/>
          <w:u w:val="single"/>
        </w:rPr>
        <w:t>7 – 1</w:t>
      </w:r>
      <w:r w:rsidR="00B27E31">
        <w:rPr>
          <w:rFonts w:ascii="Times New Roman" w:hAnsi="Times New Roman"/>
          <w:b/>
          <w:bCs/>
          <w:color w:val="000000"/>
          <w:spacing w:val="-2"/>
          <w:sz w:val="36"/>
          <w:szCs w:val="36"/>
          <w:u w:val="single"/>
        </w:rPr>
        <w:t>1</w:t>
      </w:r>
      <w:r w:rsidRPr="00B8599A">
        <w:rPr>
          <w:rFonts w:ascii="Times New Roman" w:hAnsi="Times New Roman"/>
          <w:b/>
          <w:bCs/>
          <w:color w:val="000000"/>
          <w:spacing w:val="-2"/>
          <w:sz w:val="36"/>
          <w:szCs w:val="36"/>
          <w:u w:val="single"/>
        </w:rPr>
        <w:t xml:space="preserve">ЛЕТ </w:t>
      </w:r>
    </w:p>
    <w:p w:rsidR="005554D9" w:rsidRDefault="005554D9" w:rsidP="00B22DD9">
      <w:pPr>
        <w:shd w:val="clear" w:color="auto" w:fill="FFFFFF"/>
        <w:spacing w:after="0"/>
        <w:contextualSpacing/>
        <w:jc w:val="center"/>
        <w:rPr>
          <w:rFonts w:ascii="Times New Roman" w:hAnsi="Times New Roman"/>
          <w:bCs/>
          <w:color w:val="000000"/>
          <w:spacing w:val="-2"/>
          <w:sz w:val="36"/>
          <w:szCs w:val="36"/>
        </w:rPr>
      </w:pPr>
      <w:r>
        <w:rPr>
          <w:rFonts w:ascii="Times New Roman" w:hAnsi="Times New Roman"/>
          <w:bCs/>
          <w:color w:val="000000"/>
          <w:spacing w:val="-2"/>
          <w:sz w:val="36"/>
          <w:szCs w:val="36"/>
        </w:rPr>
        <w:t xml:space="preserve">(возраст </w:t>
      </w:r>
      <w:proofErr w:type="gramStart"/>
      <w:r>
        <w:rPr>
          <w:rFonts w:ascii="Times New Roman" w:hAnsi="Times New Roman"/>
          <w:bCs/>
          <w:color w:val="000000"/>
          <w:spacing w:val="-2"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pacing w:val="-2"/>
          <w:sz w:val="36"/>
          <w:szCs w:val="36"/>
        </w:rPr>
        <w:t xml:space="preserve">) </w:t>
      </w:r>
    </w:p>
    <w:p w:rsidR="005554D9" w:rsidRDefault="005554D9" w:rsidP="00B22DD9">
      <w:pPr>
        <w:shd w:val="clear" w:color="auto" w:fill="FFFFFF"/>
        <w:spacing w:after="0"/>
        <w:contextualSpacing/>
        <w:jc w:val="center"/>
        <w:rPr>
          <w:rFonts w:ascii="Times New Roman" w:hAnsi="Times New Roman"/>
          <w:bCs/>
          <w:color w:val="000000"/>
          <w:spacing w:val="-2"/>
          <w:sz w:val="36"/>
          <w:szCs w:val="36"/>
        </w:rPr>
      </w:pPr>
    </w:p>
    <w:p w:rsidR="002156AF" w:rsidRDefault="002156AF" w:rsidP="00B22DD9">
      <w:pPr>
        <w:shd w:val="clear" w:color="auto" w:fill="FFFFFF"/>
        <w:spacing w:after="0"/>
        <w:contextualSpacing/>
        <w:rPr>
          <w:rFonts w:ascii="Times New Roman" w:hAnsi="Times New Roman"/>
          <w:bCs/>
          <w:color w:val="000000"/>
          <w:spacing w:val="-2"/>
          <w:sz w:val="36"/>
          <w:szCs w:val="36"/>
        </w:rPr>
      </w:pPr>
    </w:p>
    <w:p w:rsidR="00AC44DE" w:rsidRDefault="00B27E31" w:rsidP="00450277">
      <w:pPr>
        <w:shd w:val="clear" w:color="auto" w:fill="FFFFFF"/>
        <w:tabs>
          <w:tab w:val="left" w:pos="3770"/>
        </w:tabs>
        <w:spacing w:after="0"/>
        <w:contextualSpacing/>
        <w:rPr>
          <w:rFonts w:ascii="Times New Roman" w:hAnsi="Times New Roman"/>
          <w:bCs/>
          <w:color w:val="000000"/>
          <w:spacing w:val="-2"/>
          <w:sz w:val="36"/>
          <w:szCs w:val="36"/>
        </w:rPr>
      </w:pPr>
      <w:r>
        <w:rPr>
          <w:rFonts w:ascii="Times New Roman" w:hAnsi="Times New Roman"/>
          <w:bCs/>
          <w:color w:val="000000"/>
          <w:spacing w:val="-2"/>
          <w:sz w:val="36"/>
          <w:szCs w:val="36"/>
        </w:rPr>
        <w:tab/>
        <w:t>2026</w:t>
      </w:r>
      <w:r w:rsidR="00450277">
        <w:rPr>
          <w:rFonts w:ascii="Times New Roman" w:hAnsi="Times New Roman"/>
          <w:bCs/>
          <w:color w:val="000000"/>
          <w:spacing w:val="-2"/>
          <w:sz w:val="36"/>
          <w:szCs w:val="36"/>
        </w:rPr>
        <w:t>год</w:t>
      </w:r>
    </w:p>
    <w:p w:rsidR="007B0A9B" w:rsidRPr="00B27E31" w:rsidRDefault="00AC44DE" w:rsidP="00811742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color w:val="000000"/>
          <w:spacing w:val="-2"/>
          <w:sz w:val="36"/>
          <w:szCs w:val="36"/>
        </w:rPr>
      </w:pPr>
      <w:r>
        <w:rPr>
          <w:rFonts w:ascii="Times New Roman" w:hAnsi="Times New Roman"/>
          <w:bCs/>
          <w:color w:val="000000"/>
          <w:spacing w:val="-2"/>
          <w:sz w:val="36"/>
          <w:szCs w:val="36"/>
        </w:rPr>
        <w:lastRenderedPageBreak/>
        <w:t xml:space="preserve">                                         </w:t>
      </w:r>
    </w:p>
    <w:p w:rsidR="005554D9" w:rsidRPr="007B0A9B" w:rsidRDefault="005554D9" w:rsidP="00AC44DE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811742" w:rsidRPr="007B0A9B" w:rsidRDefault="007B0A9B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1742" w:rsidRPr="007B0A9B">
        <w:rPr>
          <w:color w:val="000000" w:themeColor="text1"/>
          <w:sz w:val="28"/>
          <w:szCs w:val="28"/>
        </w:rPr>
        <w:t>Данная программа предназначена для развития детей в летний период.  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        Лето – любимая пора для детей. Летняя большая перемена дана учащимся для укрепления их здоровья, физической закалки, восстановления сил после долгого учебного года. Летние каникулы - это время открытий, знакомств, самореализации. Во время летних каникул происходит разрядка накопившейся за год напряжённости, восстановление израсходованных сил, здоровья. Перед большинством родителей встает вопрос о том, каким образом организовать полноценный летний отдых своим детям.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 xml:space="preserve">         Новизна  программы в том, что в ней используется игровая модель проведения вечерней площадки, богатую разноплановыми физкультурно-спортивными мероприятиями. В работе с детьми применяется деятельный подход, который учит применять в быту </w:t>
      </w:r>
      <w:proofErr w:type="gramStart"/>
      <w:r w:rsidRPr="007B0A9B">
        <w:rPr>
          <w:color w:val="000000" w:themeColor="text1"/>
          <w:sz w:val="28"/>
          <w:szCs w:val="28"/>
        </w:rPr>
        <w:t>навыки</w:t>
      </w:r>
      <w:proofErr w:type="gramEnd"/>
      <w:r w:rsidRPr="007B0A9B">
        <w:rPr>
          <w:color w:val="000000" w:themeColor="text1"/>
          <w:sz w:val="28"/>
          <w:szCs w:val="28"/>
        </w:rPr>
        <w:t xml:space="preserve"> полученные во время выполнения физических упражнений, различных подвижных игр. А также новизной данной программы является применение разнообразных методов дистанционного обучения в случае неблагоприятной эпидемиологической обстановки.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Актуальность программы: каникулы являются благоприятным временем для развития у воспитанников личностных качеств: способности к самореализации, любознательности, умения общаться в группе, соблюдение правил и норм ЗОЖ, безопасного поведения.  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Программа является одной из составляющих частей системы физического воспитания, основная цель которой – всестороннее развитие личности посредством формирования физической культуры ребенка, а также педагогическая целесообразность программы заключается в возможности реализации интересов потребностей в саморазвитии, самореализации и готовности к выполнению различных функций в обществе в условиях электронного обучения в случае необходимости.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Программа предполагает возможность вариативного содержания. В зависимости от особенностей развития учащихся педагог может вносить изменения в содержание занятий, дополнять практические задания новыми заданиями.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Программа  «В гостях у лета »  направлена на становление следующих ключевых компетентностей: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познавательная компетентность (знание о здоровом образе жизни, видах спорта, овладение опытом самопознания);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организаторской компетентностью (планирование и управление собственной деятельностью, владение навыками контроля и оценки собственной  и совместной деятельности  в процессе выполнения заданий);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информационная компетентность (способность работать с различными источниками информации, проводить анализ и отбор нужной информации для выполнения заданий);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lastRenderedPageBreak/>
        <w:t>-  коммуникативная компетентность (владение способами презентации себя и своей деятельности, уметь принимать и передавать необходимую информацию);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 xml:space="preserve">- </w:t>
      </w:r>
      <w:proofErr w:type="spellStart"/>
      <w:r w:rsidRPr="007B0A9B">
        <w:rPr>
          <w:color w:val="000000" w:themeColor="text1"/>
          <w:sz w:val="28"/>
          <w:szCs w:val="28"/>
        </w:rPr>
        <w:t>социокультурная</w:t>
      </w:r>
      <w:proofErr w:type="spellEnd"/>
      <w:r w:rsidRPr="007B0A9B">
        <w:rPr>
          <w:color w:val="000000" w:themeColor="text1"/>
          <w:sz w:val="28"/>
          <w:szCs w:val="28"/>
        </w:rPr>
        <w:t xml:space="preserve"> компетентность (соблюдение норм поведения в окружающей среде, умение работать в коллективе).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B0A9B">
        <w:rPr>
          <w:b/>
          <w:color w:val="000000" w:themeColor="text1"/>
          <w:sz w:val="28"/>
          <w:szCs w:val="28"/>
        </w:rPr>
        <w:t>Цели и задачи программы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Цель: формирование гармоничного физического и нравственного развития ребенка через приобщение к спортивным играм и физическим упражнениям с учетом состояния здоровья, уровня физической подготовленности и развития.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Задачи: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Образовательные (предметные):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Формирование устойчивого интереса к играм с элементами спорта, физическим упражнениям;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Обучение правильной технике выполнения элементов подвижных игр;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двигательных способностей.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Личностные (воспитательные):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-Формирование  дружелюбия, коммуникабельности, интереса к сотрудничеству, дисциплинированности;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Укрепление навыков здорового образа жизни;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-Формирование умения доводить начатое дело до конца.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B0A9B">
        <w:rPr>
          <w:color w:val="000000" w:themeColor="text1"/>
          <w:sz w:val="28"/>
          <w:szCs w:val="28"/>
        </w:rPr>
        <w:t>Метапредметные</w:t>
      </w:r>
      <w:proofErr w:type="spellEnd"/>
      <w:r w:rsidRPr="007B0A9B">
        <w:rPr>
          <w:color w:val="000000" w:themeColor="text1"/>
          <w:sz w:val="28"/>
          <w:szCs w:val="28"/>
        </w:rPr>
        <w:t xml:space="preserve"> (развивающие):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Формирование навыка владения техническими средствами обучения и программами;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 xml:space="preserve">- Формирование навыка самостоятельного поиска информации на различных </w:t>
      </w:r>
      <w:proofErr w:type="spellStart"/>
      <w:r w:rsidRPr="007B0A9B">
        <w:rPr>
          <w:color w:val="000000" w:themeColor="text1"/>
          <w:sz w:val="28"/>
          <w:szCs w:val="28"/>
        </w:rPr>
        <w:t>онлайн-платформах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</w:t>
      </w:r>
      <w:proofErr w:type="spellStart"/>
      <w:r w:rsidRPr="007B0A9B">
        <w:rPr>
          <w:color w:val="000000" w:themeColor="text1"/>
          <w:sz w:val="28"/>
          <w:szCs w:val="28"/>
        </w:rPr>
        <w:t>контентах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сайтах, </w:t>
      </w:r>
      <w:proofErr w:type="spellStart"/>
      <w:r w:rsidRPr="007B0A9B">
        <w:rPr>
          <w:color w:val="000000" w:themeColor="text1"/>
          <w:sz w:val="28"/>
          <w:szCs w:val="28"/>
        </w:rPr>
        <w:t>блогах</w:t>
      </w:r>
      <w:proofErr w:type="spellEnd"/>
      <w:r w:rsidRPr="007B0A9B">
        <w:rPr>
          <w:color w:val="000000" w:themeColor="text1"/>
          <w:sz w:val="28"/>
          <w:szCs w:val="28"/>
        </w:rPr>
        <w:t xml:space="preserve"> и </w:t>
      </w:r>
      <w:proofErr w:type="spellStart"/>
      <w:r w:rsidRPr="007B0A9B">
        <w:rPr>
          <w:color w:val="000000" w:themeColor="text1"/>
          <w:sz w:val="28"/>
          <w:szCs w:val="28"/>
        </w:rPr>
        <w:t>т</w:t>
      </w:r>
      <w:proofErr w:type="gramStart"/>
      <w:r w:rsidRPr="007B0A9B">
        <w:rPr>
          <w:color w:val="000000" w:themeColor="text1"/>
          <w:sz w:val="28"/>
          <w:szCs w:val="28"/>
        </w:rPr>
        <w:t>.д</w:t>
      </w:r>
      <w:proofErr w:type="spellEnd"/>
      <w:proofErr w:type="gramEnd"/>
      <w:r w:rsidRPr="007B0A9B">
        <w:rPr>
          <w:color w:val="000000" w:themeColor="text1"/>
          <w:sz w:val="28"/>
          <w:szCs w:val="28"/>
        </w:rPr>
        <w:t>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умения работать дистанционно в команде и индивидуально,  выполнять задания самостоятельно и коллективно бесконтактно;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умения самостоятельно анализировать и корректировать собственную деятельность.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Планируемые результаты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Требования к знаниям и умениям, которые должен приобрести учащийся в процессе занятий по программе.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Образовательные (предметные):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Обучающийся будет знать: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Правильную технику выполнения элементов подвижных игр;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Игры с физическими упражнениями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B0A9B">
        <w:rPr>
          <w:color w:val="000000" w:themeColor="text1"/>
          <w:sz w:val="28"/>
          <w:szCs w:val="28"/>
        </w:rPr>
        <w:t>Метапредметные</w:t>
      </w:r>
      <w:proofErr w:type="spellEnd"/>
      <w:r w:rsidRPr="007B0A9B">
        <w:rPr>
          <w:color w:val="000000" w:themeColor="text1"/>
          <w:sz w:val="28"/>
          <w:szCs w:val="28"/>
        </w:rPr>
        <w:t xml:space="preserve"> (развивающие):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Формирование навыка владения техническими средствами обучения и программами;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 xml:space="preserve">- Формирование навыка самостоятельного поиска информации на различных </w:t>
      </w:r>
      <w:proofErr w:type="spellStart"/>
      <w:r w:rsidRPr="007B0A9B">
        <w:rPr>
          <w:color w:val="000000" w:themeColor="text1"/>
          <w:sz w:val="28"/>
          <w:szCs w:val="28"/>
        </w:rPr>
        <w:t>онлайн-платформах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</w:t>
      </w:r>
      <w:proofErr w:type="spellStart"/>
      <w:r w:rsidRPr="007B0A9B">
        <w:rPr>
          <w:color w:val="000000" w:themeColor="text1"/>
          <w:sz w:val="28"/>
          <w:szCs w:val="28"/>
        </w:rPr>
        <w:t>контентах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сайтах, </w:t>
      </w:r>
      <w:proofErr w:type="spellStart"/>
      <w:r w:rsidRPr="007B0A9B">
        <w:rPr>
          <w:color w:val="000000" w:themeColor="text1"/>
          <w:sz w:val="28"/>
          <w:szCs w:val="28"/>
        </w:rPr>
        <w:t>блогах</w:t>
      </w:r>
      <w:proofErr w:type="spellEnd"/>
      <w:r w:rsidRPr="007B0A9B">
        <w:rPr>
          <w:color w:val="000000" w:themeColor="text1"/>
          <w:sz w:val="28"/>
          <w:szCs w:val="28"/>
        </w:rPr>
        <w:t xml:space="preserve"> и </w:t>
      </w:r>
      <w:proofErr w:type="spellStart"/>
      <w:r w:rsidRPr="007B0A9B">
        <w:rPr>
          <w:color w:val="000000" w:themeColor="text1"/>
          <w:sz w:val="28"/>
          <w:szCs w:val="28"/>
        </w:rPr>
        <w:t>т</w:t>
      </w:r>
      <w:proofErr w:type="gramStart"/>
      <w:r w:rsidRPr="007B0A9B">
        <w:rPr>
          <w:color w:val="000000" w:themeColor="text1"/>
          <w:sz w:val="28"/>
          <w:szCs w:val="28"/>
        </w:rPr>
        <w:t>.д</w:t>
      </w:r>
      <w:proofErr w:type="spellEnd"/>
      <w:proofErr w:type="gramEnd"/>
      <w:r w:rsidRPr="007B0A9B">
        <w:rPr>
          <w:color w:val="000000" w:themeColor="text1"/>
          <w:sz w:val="28"/>
          <w:szCs w:val="28"/>
        </w:rPr>
        <w:t>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lastRenderedPageBreak/>
        <w:t>- Развитие умения работать дистанционно в команде и индивидуально,  выполнять задания самостоятельно и коллективно бесконтактно;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умения самостоятельно анализировать и корректировать собственную деятельность.</w:t>
      </w:r>
    </w:p>
    <w:p w:rsidR="00811742" w:rsidRPr="007B0A9B" w:rsidRDefault="00811742" w:rsidP="00B22D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1742" w:rsidRPr="007B0A9B" w:rsidRDefault="00811742" w:rsidP="00811742">
      <w:pPr>
        <w:shd w:val="clear" w:color="auto" w:fill="FFFFFF"/>
        <w:spacing w:after="404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>СОДЕРЖАНИЕ ПРОГРАММЫ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Вводное </w:t>
      </w:r>
      <w:proofErr w:type="spellStart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занятие</w:t>
      </w:r>
      <w:proofErr w:type="gramStart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spellEnd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Все о подвижных играх.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Теория: Все о подвижных играх. История народной подвижной игры. Игра «Клубочек»</w:t>
      </w: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Практика: Понятие правил игры, выработка правил.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Игры на свежем воздухе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</w:t>
      </w:r>
      <w:proofErr w:type="gramStart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Считалки</w:t>
      </w:r>
      <w:proofErr w:type="gramStart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усские</w:t>
      </w:r>
      <w:proofErr w:type="spellEnd"/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народные игры: «Защита крепости», «Белки, орехи, шишки», «Птицы и клетка», «Водяной».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Групповые игры: «Ловля парами», «Мяч по кругу», «Светофор», «Поймай хвост дракона», «Айсберги».</w:t>
      </w: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Практика: Понятие правил игры, выработка правил.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Командная игра: «Вороны и воробьи»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Игры, способствующие развитию основных физических качеств.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Теория: Упражнения для развития физических качеств. Итоговое занятие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Практика: Игры на равновесие: «Сохрани равновесие». Игры со скакалками: «Удочка». Игры на гибкость: «Волна». Игры с мячом: «Перестрелка».</w:t>
      </w:r>
    </w:p>
    <w:p w:rsidR="00811742" w:rsidRPr="007B0A9B" w:rsidRDefault="00811742" w:rsidP="00811742">
      <w:pPr>
        <w:shd w:val="clear" w:color="auto" w:fill="FFFFFF"/>
        <w:spacing w:after="0" w:line="40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  <w:r w:rsidRPr="007B0A9B">
        <w:rPr>
          <w:caps/>
          <w:color w:val="000000" w:themeColor="text1"/>
          <w:sz w:val="28"/>
          <w:szCs w:val="28"/>
        </w:rPr>
        <w:t>ЦЕЛИ ПРОГРАММЫ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Цель: формирование гармоничного физического и нравственного развития ребенка через приобщение к спортивным играм и физическим упражнениям с учетом состояния здоровья, уровня физической подготовленности и развития.</w:t>
      </w: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  <w:r w:rsidRPr="007B0A9B">
        <w:rPr>
          <w:caps/>
          <w:color w:val="000000" w:themeColor="text1"/>
          <w:sz w:val="28"/>
          <w:szCs w:val="28"/>
        </w:rPr>
        <w:t>РЕЗУЛЬТАТ ПРОГРАММЫ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Требования к знаниям и умениям, которые должен приобрести учащийся в процессе занятий по программе.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lastRenderedPageBreak/>
        <w:t>Образовательные (предметные):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Обучающийся будет знать: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Правильную технику выполнения элементов подвижных игр;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Игры с элементами спорта. Физическими упражнениями.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Обучающийся будет уметь: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Применять освоенные знания и практические умения в физической и спортивной деятельности,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Личностные (воспитательные):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-Формирование  дружелюбия, коммуникабельности, интереса к сотрудничеству, дисциплинированности;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Укрепление навыков здорового образа жизни;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-Формирование умения доводить начатое дело до конца.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proofErr w:type="spellStart"/>
      <w:r w:rsidRPr="007B0A9B">
        <w:rPr>
          <w:color w:val="000000" w:themeColor="text1"/>
          <w:sz w:val="28"/>
          <w:szCs w:val="28"/>
        </w:rPr>
        <w:t>Метапредметные</w:t>
      </w:r>
      <w:proofErr w:type="spellEnd"/>
      <w:r w:rsidRPr="007B0A9B">
        <w:rPr>
          <w:color w:val="000000" w:themeColor="text1"/>
          <w:sz w:val="28"/>
          <w:szCs w:val="28"/>
        </w:rPr>
        <w:t xml:space="preserve"> (развивающие):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Формирование навыка владения техническими средствами обучения и программами;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 xml:space="preserve">- Формирование навыка самостоятельного поиска информации на различных </w:t>
      </w:r>
      <w:proofErr w:type="spellStart"/>
      <w:r w:rsidRPr="007B0A9B">
        <w:rPr>
          <w:color w:val="000000" w:themeColor="text1"/>
          <w:sz w:val="28"/>
          <w:szCs w:val="28"/>
        </w:rPr>
        <w:t>онлайн-платформах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</w:t>
      </w:r>
      <w:proofErr w:type="spellStart"/>
      <w:r w:rsidRPr="007B0A9B">
        <w:rPr>
          <w:color w:val="000000" w:themeColor="text1"/>
          <w:sz w:val="28"/>
          <w:szCs w:val="28"/>
        </w:rPr>
        <w:t>контентах</w:t>
      </w:r>
      <w:proofErr w:type="spellEnd"/>
      <w:r w:rsidRPr="007B0A9B">
        <w:rPr>
          <w:color w:val="000000" w:themeColor="text1"/>
          <w:sz w:val="28"/>
          <w:szCs w:val="28"/>
        </w:rPr>
        <w:t xml:space="preserve">, сайтах, </w:t>
      </w:r>
      <w:proofErr w:type="spellStart"/>
      <w:r w:rsidRPr="007B0A9B">
        <w:rPr>
          <w:color w:val="000000" w:themeColor="text1"/>
          <w:sz w:val="28"/>
          <w:szCs w:val="28"/>
        </w:rPr>
        <w:t>блогах</w:t>
      </w:r>
      <w:proofErr w:type="spellEnd"/>
      <w:r w:rsidRPr="007B0A9B">
        <w:rPr>
          <w:color w:val="000000" w:themeColor="text1"/>
          <w:sz w:val="28"/>
          <w:szCs w:val="28"/>
        </w:rPr>
        <w:t xml:space="preserve"> и </w:t>
      </w:r>
      <w:proofErr w:type="spellStart"/>
      <w:r w:rsidRPr="007B0A9B">
        <w:rPr>
          <w:color w:val="000000" w:themeColor="text1"/>
          <w:sz w:val="28"/>
          <w:szCs w:val="28"/>
        </w:rPr>
        <w:t>т</w:t>
      </w:r>
      <w:proofErr w:type="gramStart"/>
      <w:r w:rsidRPr="007B0A9B">
        <w:rPr>
          <w:color w:val="000000" w:themeColor="text1"/>
          <w:sz w:val="28"/>
          <w:szCs w:val="28"/>
        </w:rPr>
        <w:t>.д</w:t>
      </w:r>
      <w:proofErr w:type="spellEnd"/>
      <w:proofErr w:type="gramEnd"/>
      <w:r w:rsidRPr="007B0A9B">
        <w:rPr>
          <w:color w:val="000000" w:themeColor="text1"/>
          <w:sz w:val="28"/>
          <w:szCs w:val="28"/>
        </w:rPr>
        <w:t>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умения работать дистанционно в команде и индивидуально,  выполнять задания самостоятельно и коллективно бесконтактно;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- Развитие умения самостоятельно анализировать и корректировать собственную деятельность.</w:t>
      </w: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  <w:r w:rsidRPr="007B0A9B">
        <w:rPr>
          <w:caps/>
          <w:color w:val="000000" w:themeColor="text1"/>
          <w:sz w:val="28"/>
          <w:szCs w:val="28"/>
        </w:rPr>
        <w:t>ОСОБЫЕ УСЛОВИЯ ПРОВЕДЕНИЯ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Занятия проводятся на свежем воздухе и в просторном, светлом помещении, отвечающем санитарно-гигиеническим требованиям, с достаточным и вечерним освещением.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 </w:t>
      </w:r>
    </w:p>
    <w:p w:rsidR="00811742" w:rsidRPr="007B0A9B" w:rsidRDefault="00811742" w:rsidP="00811742">
      <w:pPr>
        <w:pStyle w:val="2"/>
        <w:shd w:val="clear" w:color="auto" w:fill="FFFFFF"/>
        <w:spacing w:before="0" w:beforeAutospacing="0" w:after="404" w:afterAutospacing="0" w:line="387" w:lineRule="atLeast"/>
        <w:rPr>
          <w:caps/>
          <w:color w:val="000000" w:themeColor="text1"/>
          <w:sz w:val="28"/>
          <w:szCs w:val="28"/>
        </w:rPr>
      </w:pPr>
      <w:r w:rsidRPr="007B0A9B">
        <w:rPr>
          <w:caps/>
          <w:color w:val="000000" w:themeColor="text1"/>
          <w:sz w:val="28"/>
          <w:szCs w:val="28"/>
        </w:rPr>
        <w:t>МАТЕРИАЛЬНО-ТЕХНИЧЕСКАЯ БАЗА</w:t>
      </w:r>
    </w:p>
    <w:p w:rsidR="00811742" w:rsidRPr="007B0A9B" w:rsidRDefault="00811742" w:rsidP="00811742">
      <w:pPr>
        <w:pStyle w:val="a3"/>
        <w:shd w:val="clear" w:color="auto" w:fill="FFFFFF"/>
        <w:spacing w:before="0" w:beforeAutospacing="0" w:after="0" w:afterAutospacing="0" w:line="404" w:lineRule="atLeast"/>
        <w:rPr>
          <w:color w:val="000000" w:themeColor="text1"/>
          <w:sz w:val="28"/>
          <w:szCs w:val="28"/>
        </w:rPr>
      </w:pPr>
      <w:r w:rsidRPr="007B0A9B">
        <w:rPr>
          <w:color w:val="000000" w:themeColor="text1"/>
          <w:sz w:val="28"/>
          <w:szCs w:val="28"/>
        </w:rPr>
        <w:t>спортивный зал, спортивная площадка, спортивный инвентарь</w:t>
      </w:r>
    </w:p>
    <w:p w:rsidR="00811742" w:rsidRPr="00811742" w:rsidRDefault="00811742" w:rsidP="0081174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174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11908" cy="2558265"/>
            <wp:effectExtent l="19050" t="0" r="0" b="0"/>
            <wp:docPr id="6" name="Рисунок 11" descr="C:\Users\User\Downloads\IMG-202106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-2021061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48" cy="255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742" w:rsidRPr="00811742" w:rsidSect="00C551FF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1F3"/>
    <w:multiLevelType w:val="multilevel"/>
    <w:tmpl w:val="0134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C731B"/>
    <w:multiLevelType w:val="multilevel"/>
    <w:tmpl w:val="2A8EEFD0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">
    <w:nsid w:val="0AE34CFC"/>
    <w:multiLevelType w:val="multilevel"/>
    <w:tmpl w:val="589C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E5316"/>
    <w:multiLevelType w:val="multilevel"/>
    <w:tmpl w:val="742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0155F"/>
    <w:multiLevelType w:val="hybridMultilevel"/>
    <w:tmpl w:val="F7DA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93497"/>
    <w:multiLevelType w:val="hybridMultilevel"/>
    <w:tmpl w:val="F7DA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654B1"/>
    <w:multiLevelType w:val="multilevel"/>
    <w:tmpl w:val="C0E2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7721E"/>
    <w:multiLevelType w:val="multilevel"/>
    <w:tmpl w:val="743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554D9"/>
    <w:rsid w:val="00067889"/>
    <w:rsid w:val="000962A3"/>
    <w:rsid w:val="000D38AD"/>
    <w:rsid w:val="001732EB"/>
    <w:rsid w:val="001A6602"/>
    <w:rsid w:val="002156AF"/>
    <w:rsid w:val="0029791C"/>
    <w:rsid w:val="002C7D23"/>
    <w:rsid w:val="003D354A"/>
    <w:rsid w:val="004172D8"/>
    <w:rsid w:val="00450277"/>
    <w:rsid w:val="004D655E"/>
    <w:rsid w:val="005554D9"/>
    <w:rsid w:val="005A2E51"/>
    <w:rsid w:val="00633324"/>
    <w:rsid w:val="00646671"/>
    <w:rsid w:val="0077079C"/>
    <w:rsid w:val="007B0A9B"/>
    <w:rsid w:val="00806468"/>
    <w:rsid w:val="00811742"/>
    <w:rsid w:val="00871BB0"/>
    <w:rsid w:val="00923F60"/>
    <w:rsid w:val="00A27052"/>
    <w:rsid w:val="00AC44DE"/>
    <w:rsid w:val="00B22DD9"/>
    <w:rsid w:val="00B27E31"/>
    <w:rsid w:val="00B83210"/>
    <w:rsid w:val="00BC01CE"/>
    <w:rsid w:val="00BD52D2"/>
    <w:rsid w:val="00C21079"/>
    <w:rsid w:val="00C6470E"/>
    <w:rsid w:val="00F546D9"/>
    <w:rsid w:val="00FD6BB4"/>
    <w:rsid w:val="00FD6EAA"/>
    <w:rsid w:val="00FF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D9"/>
  </w:style>
  <w:style w:type="paragraph" w:styleId="2">
    <w:name w:val="heading 2"/>
    <w:basedOn w:val="a"/>
    <w:link w:val="20"/>
    <w:uiPriority w:val="9"/>
    <w:qFormat/>
    <w:rsid w:val="00811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554D9"/>
    <w:pPr>
      <w:widowControl w:val="0"/>
      <w:autoSpaceDE w:val="0"/>
      <w:autoSpaceDN w:val="0"/>
      <w:adjustRightInd w:val="0"/>
      <w:spacing w:after="0" w:line="240" w:lineRule="auto"/>
      <w:ind w:left="115"/>
    </w:pPr>
    <w:rPr>
      <w:rFonts w:ascii="Arial" w:eastAsia="Times New Roman" w:hAnsi="Arial" w:cs="Arial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554D9"/>
    <w:rPr>
      <w:rFonts w:ascii="Arial" w:eastAsia="Times New Roman" w:hAnsi="Arial" w:cs="Arial"/>
      <w:sz w:val="28"/>
      <w:szCs w:val="28"/>
    </w:rPr>
  </w:style>
  <w:style w:type="paragraph" w:styleId="a6">
    <w:name w:val="No Spacing"/>
    <w:uiPriority w:val="1"/>
    <w:qFormat/>
    <w:rsid w:val="005554D9"/>
    <w:pPr>
      <w:spacing w:after="0" w:line="240" w:lineRule="auto"/>
    </w:pPr>
  </w:style>
  <w:style w:type="character" w:customStyle="1" w:styleId="c5c1c19">
    <w:name w:val="c5 c1 c19"/>
    <w:basedOn w:val="a0"/>
    <w:rsid w:val="005554D9"/>
  </w:style>
  <w:style w:type="character" w:customStyle="1" w:styleId="c5c1">
    <w:name w:val="c5 c1"/>
    <w:basedOn w:val="a0"/>
    <w:rsid w:val="005554D9"/>
  </w:style>
  <w:style w:type="paragraph" w:customStyle="1" w:styleId="ConsPlusTitle">
    <w:name w:val="ConsPlusTitle"/>
    <w:rsid w:val="00555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5554D9"/>
  </w:style>
  <w:style w:type="paragraph" w:styleId="a7">
    <w:name w:val="List Paragraph"/>
    <w:basedOn w:val="a"/>
    <w:uiPriority w:val="34"/>
    <w:qFormat/>
    <w:rsid w:val="00FF466A"/>
    <w:pPr>
      <w:ind w:left="720"/>
      <w:contextualSpacing/>
    </w:pPr>
  </w:style>
  <w:style w:type="character" w:customStyle="1" w:styleId="c1">
    <w:name w:val="c1"/>
    <w:basedOn w:val="a0"/>
    <w:rsid w:val="003D354A"/>
  </w:style>
  <w:style w:type="character" w:styleId="a8">
    <w:name w:val="Strong"/>
    <w:basedOn w:val="a0"/>
    <w:uiPriority w:val="22"/>
    <w:qFormat/>
    <w:rsid w:val="00BD52D2"/>
    <w:rPr>
      <w:b/>
      <w:bCs/>
    </w:rPr>
  </w:style>
  <w:style w:type="character" w:styleId="a9">
    <w:name w:val="Hyperlink"/>
    <w:basedOn w:val="a0"/>
    <w:uiPriority w:val="99"/>
    <w:semiHidden/>
    <w:unhideWhenUsed/>
    <w:rsid w:val="00C647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117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11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uttontext">
    <w:name w:val="button__text"/>
    <w:basedOn w:val="a0"/>
    <w:rsid w:val="00811742"/>
  </w:style>
  <w:style w:type="character" w:customStyle="1" w:styleId="menu-text">
    <w:name w:val="menu-text"/>
    <w:basedOn w:val="a0"/>
    <w:rsid w:val="00811742"/>
  </w:style>
  <w:style w:type="paragraph" w:customStyle="1" w:styleId="description">
    <w:name w:val="description"/>
    <w:basedOn w:val="a"/>
    <w:rsid w:val="0081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4695">
                              <w:marLeft w:val="0"/>
                              <w:marRight w:val="0"/>
                              <w:marTop w:val="0"/>
                              <w:marBottom w:val="6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23497">
                                  <w:marLeft w:val="0"/>
                                  <w:marRight w:val="0"/>
                                  <w:marTop w:val="97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415875">
                                  <w:marLeft w:val="0"/>
                                  <w:marRight w:val="0"/>
                                  <w:marTop w:val="97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629923">
                                  <w:marLeft w:val="0"/>
                                  <w:marRight w:val="0"/>
                                  <w:marTop w:val="97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2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6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10884">
                                  <w:marLeft w:val="0"/>
                                  <w:marRight w:val="0"/>
                                  <w:marTop w:val="97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30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7250">
          <w:marLeft w:val="0"/>
          <w:marRight w:val="0"/>
          <w:marTop w:val="0"/>
          <w:marBottom w:val="0"/>
          <w:divBdr>
            <w:top w:val="single" w:sz="18" w:space="24" w:color="7875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2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7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2024-05-20T18:18:00Z</cp:lastPrinted>
  <dcterms:created xsi:type="dcterms:W3CDTF">2022-05-12T17:54:00Z</dcterms:created>
  <dcterms:modified xsi:type="dcterms:W3CDTF">2026-03-31T04:23:00Z</dcterms:modified>
</cp:coreProperties>
</file>