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08" w:rsidRDefault="00D82E08" w:rsidP="00D82E08">
      <w:pPr>
        <w:spacing w:before="76"/>
        <w:rPr>
          <w:b/>
          <w:sz w:val="28"/>
        </w:rPr>
      </w:pPr>
    </w:p>
    <w:p w:rsidR="00D82E08" w:rsidRDefault="00D82E08" w:rsidP="00D82E08">
      <w:pPr>
        <w:spacing w:before="76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  <w:r w:rsidRPr="000328D1">
        <w:pict>
          <v:group id="docshapegroup21" o:spid="_x0000_s1026" style="position:absolute;margin-left:24pt;margin-top:24pt;width:794.2pt;height:547.7pt;z-index:-251656192;mso-position-horizontal-relative:page;mso-position-vertical-relative:page" coordorigin="480,480" coordsize="15884,10954">
            <v:shape id="docshape22" o:spid="_x0000_s1027" style="position:absolute;left:480;top:480;width:15836;height:48" coordorigin="480,480" coordsize="15836,48" o:spt="100" adj="0,,0" path="m528,518r-10,l518,528r10,l528,518xm528,499r-19,l499,499r,10l499,528r10,l509,509r19,l528,499xm16315,480l528,480r-38,l480,480r,10l480,528r10,l490,490r38,l16315,490r,-10xe" fillcolor="black" stroked="f">
              <v:stroke joinstyle="round"/>
              <v:formulas/>
              <v:path arrowok="t" o:connecttype="segments"/>
            </v:shape>
            <v:rect id="docshape23" o:spid="_x0000_s1028" style="position:absolute;left:528;top:489;width:15788;height:10" stroked="f"/>
            <v:rect id="docshape24" o:spid="_x0000_s1029" style="position:absolute;left:528;top:499;width:15788;height:10" fillcolor="black" stroked="f"/>
            <v:rect id="docshape25" o:spid="_x0000_s1030" style="position:absolute;left:528;top:508;width:15788;height:10" stroked="f"/>
            <v:shape id="docshape26" o:spid="_x0000_s1031" style="position:absolute;left:480;top:480;width:15884;height:10954" coordorigin="480,480" coordsize="15884,10954" o:spt="100" adj="0,,0" path="m16325,518r-10,l16315,528r,10857l528,11385,528,528r15787,l16315,518,528,518r,10l518,528r,10857l518,11395r10,l16315,11395r10,l16325,11385r,-10857l16325,528r,-10xm16344,499r,l16334,499r-19,l16315,509r19,l16334,528r,l16334,11385r,20l16315,11405r-15787,l509,11405r,-20l509,528r-10,l499,11385r,20l499,11414r10,l528,11414r15787,l16334,11414r10,l16344,11414r,-9l16344,11405r,-20l16344,528r,l16344,509r,l16344,499xm16363,480r-9,l16315,480r,10l16354,490r,38l16354,528r,10857l16354,11424r-39,l528,11424r-38,l490,11385,490,528r-10,l480,11385r,39l480,11434r10,l528,11434r15787,l16354,11434r9,l16363,11424r,-39l16363,528r,l16363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sz w:val="28"/>
        </w:rPr>
        <w:t xml:space="preserve">Календарный </w:t>
      </w:r>
      <w:proofErr w:type="gramStart"/>
      <w:r>
        <w:rPr>
          <w:b/>
          <w:sz w:val="28"/>
        </w:rPr>
        <w:t>-п</w:t>
      </w:r>
      <w:proofErr w:type="gramEnd"/>
      <w:r>
        <w:rPr>
          <w:b/>
          <w:sz w:val="28"/>
        </w:rPr>
        <w:t>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лагеря «СОЛНЫШКО»</w:t>
      </w:r>
    </w:p>
    <w:p w:rsidR="00D82E08" w:rsidRDefault="00D82E08" w:rsidP="00D82E08">
      <w:pPr>
        <w:pStyle w:val="a3"/>
        <w:spacing w:before="3"/>
        <w:ind w:left="0"/>
        <w:rPr>
          <w:b/>
          <w:sz w:val="8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2"/>
        <w:gridCol w:w="2125"/>
        <w:gridCol w:w="2122"/>
        <w:gridCol w:w="2125"/>
        <w:gridCol w:w="2154"/>
        <w:gridCol w:w="2098"/>
        <w:gridCol w:w="2120"/>
      </w:tblGrid>
      <w:tr w:rsidR="00D82E08" w:rsidTr="00216E9A">
        <w:trPr>
          <w:trHeight w:val="349"/>
        </w:trPr>
        <w:tc>
          <w:tcPr>
            <w:tcW w:w="2122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224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5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2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224" w:right="1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5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54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50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098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0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69"/>
              <w:ind w:left="14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</w:tr>
      <w:tr w:rsidR="00D82E08" w:rsidTr="00216E9A">
        <w:trPr>
          <w:trHeight w:val="3864"/>
        </w:trPr>
        <w:tc>
          <w:tcPr>
            <w:tcW w:w="2122" w:type="dxa"/>
          </w:tcPr>
          <w:p w:rsidR="00D82E08" w:rsidRPr="00D82E08" w:rsidRDefault="00D82E08" w:rsidP="00216E9A">
            <w:pPr>
              <w:pStyle w:val="TableParagraph"/>
              <w:spacing w:before="72"/>
              <w:ind w:left="224" w:right="186"/>
              <w:jc w:val="center"/>
              <w:rPr>
                <w:b/>
                <w:spacing w:val="-2"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Трек «Лидер»</w:t>
            </w:r>
          </w:p>
          <w:p w:rsidR="00D82E08" w:rsidRPr="00D82E08" w:rsidRDefault="00D82E08" w:rsidP="00216E9A">
            <w:pPr>
              <w:pStyle w:val="TableParagraph"/>
              <w:spacing w:before="72"/>
              <w:ind w:left="224" w:right="18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 xml:space="preserve">Организационный </w:t>
            </w:r>
            <w:r w:rsidRPr="00D82E08">
              <w:rPr>
                <w:b/>
                <w:sz w:val="18"/>
                <w:lang w:val="ru-RU"/>
              </w:rPr>
              <w:t xml:space="preserve">период смены. </w:t>
            </w:r>
            <w:r w:rsidRPr="00D82E08">
              <w:rPr>
                <w:b/>
                <w:spacing w:val="-2"/>
                <w:sz w:val="18"/>
                <w:lang w:val="ru-RU"/>
              </w:rPr>
              <w:t>Формирование отрядов Мероприятия</w:t>
            </w:r>
          </w:p>
          <w:p w:rsidR="00D82E08" w:rsidRPr="00D82E08" w:rsidRDefault="00D82E08" w:rsidP="00216E9A">
            <w:pPr>
              <w:pStyle w:val="TableParagraph"/>
              <w:spacing w:before="69" w:line="207" w:lineRule="exact"/>
              <w:ind w:left="170" w:right="139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«День</w:t>
            </w:r>
            <w:r w:rsidRPr="00D82E08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защиты</w:t>
            </w:r>
            <w:r w:rsidRPr="00D82E08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>детей»</w:t>
            </w:r>
          </w:p>
          <w:p w:rsidR="00D82E08" w:rsidRPr="00D82E08" w:rsidRDefault="00D82E08" w:rsidP="00216E9A">
            <w:pPr>
              <w:pStyle w:val="TableParagraph"/>
              <w:ind w:left="224" w:right="139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Игровой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час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«Играю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я – играют друзья»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196" w:right="323" w:hanging="36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Общий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сбор участников</w:t>
            </w:r>
          </w:p>
          <w:p w:rsidR="00D82E08" w:rsidRPr="00D82E08" w:rsidRDefault="00D82E08" w:rsidP="00216E9A">
            <w:pPr>
              <w:pStyle w:val="TableParagraph"/>
              <w:spacing w:line="206" w:lineRule="exact"/>
              <w:ind w:left="163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«Здравствуй,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лагерь»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 w:line="237" w:lineRule="auto"/>
              <w:ind w:left="163"/>
              <w:jc w:val="center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 xml:space="preserve">Познавательное </w:t>
            </w:r>
            <w:r w:rsidRPr="00D82E08">
              <w:rPr>
                <w:sz w:val="18"/>
                <w:lang w:val="ru-RU"/>
              </w:rPr>
              <w:t>мероприятие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«Живёт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на всей планете народ весёлый - дети!»</w:t>
            </w:r>
          </w:p>
        </w:tc>
        <w:tc>
          <w:tcPr>
            <w:tcW w:w="2125" w:type="dxa"/>
          </w:tcPr>
          <w:p w:rsidR="00D82E08" w:rsidRPr="00D82E08" w:rsidRDefault="00D82E08" w:rsidP="00216E9A">
            <w:pPr>
              <w:pStyle w:val="TableParagraph"/>
              <w:spacing w:before="72"/>
              <w:ind w:left="170" w:right="138" w:firstLine="326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«Лидер»</w:t>
            </w:r>
          </w:p>
          <w:p w:rsidR="00D82E08" w:rsidRPr="00D82E08" w:rsidRDefault="00D82E08" w:rsidP="00216E9A">
            <w:pPr>
              <w:pStyle w:val="TableParagraph"/>
              <w:spacing w:before="72"/>
              <w:ind w:left="170" w:right="138" w:firstLine="326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Погружение в игровой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сюжет</w:t>
            </w:r>
            <w:r w:rsidRPr="00D82E08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смены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74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5" w:lineRule="exact"/>
              <w:ind w:left="15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Тематический</w:t>
            </w:r>
            <w:r w:rsidRPr="00D82E08">
              <w:rPr>
                <w:spacing w:val="12"/>
                <w:sz w:val="18"/>
                <w:lang w:val="ru-RU"/>
              </w:rPr>
              <w:t xml:space="preserve"> </w:t>
            </w:r>
            <w:r w:rsidRPr="00D82E08">
              <w:rPr>
                <w:spacing w:val="-5"/>
                <w:sz w:val="18"/>
                <w:lang w:val="ru-RU"/>
              </w:rPr>
              <w:t>час</w:t>
            </w:r>
          </w:p>
          <w:p w:rsidR="00D82E08" w:rsidRPr="00D82E08" w:rsidRDefault="00D82E08" w:rsidP="00216E9A">
            <w:pPr>
              <w:pStyle w:val="TableParagraph"/>
              <w:ind w:left="153" w:right="138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«Открывая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 xml:space="preserve">страницы </w:t>
            </w:r>
            <w:r w:rsidRPr="00D82E08">
              <w:rPr>
                <w:sz w:val="18"/>
                <w:lang w:val="ru-RU"/>
              </w:rPr>
              <w:t>интересной книги»</w:t>
            </w:r>
          </w:p>
          <w:p w:rsidR="00D82E08" w:rsidRPr="00D82E08" w:rsidRDefault="00D82E08" w:rsidP="00216E9A">
            <w:pPr>
              <w:pStyle w:val="TableParagraph"/>
              <w:spacing w:before="206"/>
              <w:ind w:left="153" w:right="200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 xml:space="preserve">Творческая встреча </w:t>
            </w:r>
            <w:r w:rsidRPr="00D82E08">
              <w:rPr>
                <w:spacing w:val="-2"/>
                <w:sz w:val="18"/>
                <w:lang w:val="ru-RU"/>
              </w:rPr>
              <w:t>орлят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 xml:space="preserve">«Знакомьтесь, </w:t>
            </w:r>
            <w:r w:rsidRPr="00D82E08">
              <w:rPr>
                <w:sz w:val="18"/>
                <w:lang w:val="ru-RU"/>
              </w:rPr>
              <w:t>это – мы!»</w:t>
            </w:r>
          </w:p>
        </w:tc>
        <w:tc>
          <w:tcPr>
            <w:tcW w:w="2122" w:type="dxa"/>
          </w:tcPr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«Эрудит»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174" w:right="133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«Национальные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игры </w:t>
            </w:r>
            <w:r w:rsidRPr="00D82E08">
              <w:rPr>
                <w:b/>
                <w:sz w:val="18"/>
                <w:lang w:val="ru-RU"/>
              </w:rPr>
              <w:t>и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забавы»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7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152" w:right="32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Время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отрядного творчества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15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«Мы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–</w:t>
            </w:r>
            <w:r w:rsidRPr="00D82E08">
              <w:rPr>
                <w:spacing w:val="1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Орлята!»</w:t>
            </w:r>
          </w:p>
          <w:p w:rsidR="00D82E08" w:rsidRPr="00D82E08" w:rsidRDefault="00D82E08" w:rsidP="00216E9A">
            <w:pPr>
              <w:pStyle w:val="TableParagraph"/>
              <w:spacing w:before="205"/>
              <w:ind w:left="15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Игровая</w:t>
            </w:r>
            <w:r w:rsidRPr="00D82E08">
              <w:rPr>
                <w:spacing w:val="-5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программа</w:t>
            </w:r>
          </w:p>
          <w:p w:rsidR="00D82E08" w:rsidRPr="00D82E08" w:rsidRDefault="00D82E08" w:rsidP="00216E9A">
            <w:pPr>
              <w:pStyle w:val="TableParagraph"/>
              <w:spacing w:before="3"/>
              <w:ind w:left="15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«Мы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– одна</w:t>
            </w:r>
            <w:r w:rsidRPr="00D82E08">
              <w:rPr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команда!»</w:t>
            </w:r>
          </w:p>
        </w:tc>
        <w:tc>
          <w:tcPr>
            <w:tcW w:w="2125" w:type="dxa"/>
          </w:tcPr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«Эрудит»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3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349" w:right="308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«Устное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>народное творчество»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72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4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Конкурс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знатоков</w:t>
            </w:r>
          </w:p>
          <w:p w:rsidR="00D82E08" w:rsidRPr="00D82E08" w:rsidRDefault="00D82E08" w:rsidP="00216E9A">
            <w:pPr>
              <w:pStyle w:val="TableParagraph"/>
              <w:spacing w:line="242" w:lineRule="auto"/>
              <w:ind w:left="154" w:right="609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«Ларец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народной </w:t>
            </w:r>
            <w:r w:rsidRPr="00D82E08">
              <w:rPr>
                <w:spacing w:val="-2"/>
                <w:sz w:val="18"/>
                <w:lang w:val="ru-RU"/>
              </w:rPr>
              <w:t>мудрости»</w:t>
            </w:r>
          </w:p>
          <w:p w:rsidR="00D82E08" w:rsidRPr="00D82E08" w:rsidRDefault="00D82E08" w:rsidP="00216E9A">
            <w:pPr>
              <w:pStyle w:val="TableParagraph"/>
              <w:spacing w:before="206"/>
              <w:ind w:left="154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Театральный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5"/>
                <w:sz w:val="18"/>
                <w:lang w:val="ru-RU"/>
              </w:rPr>
              <w:t>час</w:t>
            </w:r>
          </w:p>
          <w:p w:rsidR="00D82E08" w:rsidRPr="00D82E08" w:rsidRDefault="00D82E08" w:rsidP="00216E9A">
            <w:pPr>
              <w:pStyle w:val="TableParagraph"/>
              <w:ind w:left="154" w:right="138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«Там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на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неведомых дорожках»</w:t>
            </w:r>
          </w:p>
        </w:tc>
        <w:tc>
          <w:tcPr>
            <w:tcW w:w="2154" w:type="dxa"/>
          </w:tcPr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«Эрудит»</w:t>
            </w:r>
          </w:p>
          <w:p w:rsidR="00D82E08" w:rsidRPr="00D82E08" w:rsidRDefault="00D82E08" w:rsidP="00216E9A">
            <w:pPr>
              <w:pStyle w:val="TableParagraph"/>
              <w:spacing w:before="69" w:line="205" w:lineRule="exact"/>
              <w:ind w:left="60" w:right="2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line="205" w:lineRule="exact"/>
              <w:ind w:left="185"/>
              <w:jc w:val="both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«День</w:t>
            </w:r>
            <w:r w:rsidRPr="00D82E08">
              <w:rPr>
                <w:b/>
                <w:spacing w:val="4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русского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 языка»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63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231"/>
              <w:jc w:val="both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Путешествие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в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сказку</w:t>
            </w:r>
          </w:p>
          <w:p w:rsidR="00D82E08" w:rsidRPr="00D82E08" w:rsidRDefault="00D82E08" w:rsidP="00216E9A">
            <w:pPr>
              <w:pStyle w:val="TableParagraph"/>
              <w:ind w:left="10" w:right="-15"/>
              <w:jc w:val="both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«Одежда для сказочных героев</w:t>
            </w:r>
            <w:r w:rsidRPr="00D82E08">
              <w:rPr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нарисовать</w:t>
            </w:r>
            <w:r w:rsidRPr="00D82E08">
              <w:rPr>
                <w:spacing w:val="40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эскизы костюмов для сказочных </w:t>
            </w:r>
            <w:r w:rsidRPr="00D82E08">
              <w:rPr>
                <w:spacing w:val="-2"/>
                <w:sz w:val="18"/>
                <w:lang w:val="ru-RU"/>
              </w:rPr>
              <w:t>персонажей»</w:t>
            </w:r>
          </w:p>
          <w:p w:rsidR="00D82E08" w:rsidRPr="00D82E08" w:rsidRDefault="00D82E08" w:rsidP="00216E9A">
            <w:pPr>
              <w:pStyle w:val="TableParagraph"/>
              <w:spacing w:before="71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ind w:left="46" w:right="26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Подвижные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игры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на свежем воздухе;</w:t>
            </w:r>
          </w:p>
        </w:tc>
        <w:tc>
          <w:tcPr>
            <w:tcW w:w="2098" w:type="dxa"/>
          </w:tcPr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«Эколог»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337" w:right="291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«Национальные и народные танцы»</w:t>
            </w:r>
          </w:p>
          <w:p w:rsidR="00D82E08" w:rsidRPr="00D82E08" w:rsidRDefault="00D82E08" w:rsidP="00216E9A">
            <w:pPr>
              <w:pStyle w:val="TableParagraph"/>
              <w:spacing w:before="199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42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Танцевальный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pacing w:val="-5"/>
                <w:sz w:val="18"/>
                <w:lang w:val="ru-RU"/>
              </w:rPr>
              <w:t>час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369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«В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ритмах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детства»</w:t>
            </w:r>
          </w:p>
          <w:p w:rsidR="00D82E08" w:rsidRPr="00D82E08" w:rsidRDefault="00D82E08" w:rsidP="00216E9A">
            <w:pPr>
              <w:pStyle w:val="TableParagraph"/>
              <w:spacing w:before="205"/>
              <w:rPr>
                <w:b/>
                <w:sz w:val="18"/>
                <w:lang w:val="ru-RU"/>
              </w:rPr>
            </w:pPr>
          </w:p>
          <w:p w:rsidR="00D82E08" w:rsidRDefault="00D82E08" w:rsidP="00216E9A">
            <w:pPr>
              <w:pStyle w:val="TableParagraph"/>
              <w:ind w:left="264" w:right="870" w:hanging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Танцевальная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программа</w:t>
            </w:r>
            <w:proofErr w:type="spellEnd"/>
          </w:p>
          <w:p w:rsidR="00D82E08" w:rsidRDefault="00D82E08" w:rsidP="00216E9A">
            <w:pPr>
              <w:pStyle w:val="TableParagraph"/>
              <w:spacing w:before="5"/>
              <w:ind w:left="384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Танцуем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вместе</w:t>
            </w:r>
            <w:proofErr w:type="spellEnd"/>
            <w:proofErr w:type="gramStart"/>
            <w:r>
              <w:rPr>
                <w:spacing w:val="-2"/>
                <w:sz w:val="18"/>
              </w:rPr>
              <w:t>!»</w:t>
            </w:r>
            <w:proofErr w:type="gramEnd"/>
          </w:p>
        </w:tc>
        <w:tc>
          <w:tcPr>
            <w:tcW w:w="2120" w:type="dxa"/>
          </w:tcPr>
          <w:p w:rsidR="00D82E08" w:rsidRPr="00D82E08" w:rsidRDefault="00D82E08" w:rsidP="00216E9A">
            <w:pPr>
              <w:pStyle w:val="TableParagraph"/>
              <w:spacing w:before="69"/>
              <w:ind w:left="141" w:right="113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«Мастер»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141" w:right="113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141" w:right="107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«Великие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изобретения </w:t>
            </w:r>
            <w:r w:rsidRPr="00D82E08">
              <w:rPr>
                <w:b/>
                <w:sz w:val="18"/>
                <w:lang w:val="ru-RU"/>
              </w:rPr>
              <w:t>и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открытия»</w:t>
            </w:r>
          </w:p>
          <w:p w:rsidR="00D82E08" w:rsidRPr="00D82E08" w:rsidRDefault="00D82E08" w:rsidP="00216E9A">
            <w:pPr>
              <w:pStyle w:val="TableParagraph"/>
              <w:spacing w:before="20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0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Научно-</w:t>
            </w:r>
          </w:p>
          <w:p w:rsidR="00D82E08" w:rsidRPr="00D82E08" w:rsidRDefault="00D82E08" w:rsidP="00216E9A">
            <w:pPr>
              <w:pStyle w:val="TableParagraph"/>
              <w:ind w:left="150" w:right="185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познавательные встречи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«Мир</w:t>
            </w:r>
            <w:r w:rsidRPr="00D82E08">
              <w:rPr>
                <w:spacing w:val="-9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 xml:space="preserve">науки </w:t>
            </w:r>
            <w:r w:rsidRPr="00D82E08">
              <w:rPr>
                <w:sz w:val="18"/>
                <w:lang w:val="ru-RU"/>
              </w:rPr>
              <w:t>вокруг меня»</w:t>
            </w:r>
          </w:p>
          <w:p w:rsidR="00D82E08" w:rsidRPr="00D82E08" w:rsidRDefault="00D82E08" w:rsidP="00216E9A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D82E08" w:rsidRDefault="00D82E08" w:rsidP="00216E9A">
            <w:pPr>
              <w:pStyle w:val="TableParagraph"/>
              <w:spacing w:line="205" w:lineRule="exact"/>
              <w:ind w:left="150"/>
              <w:rPr>
                <w:sz w:val="18"/>
              </w:rPr>
            </w:pPr>
            <w:proofErr w:type="spellStart"/>
            <w:r>
              <w:rPr>
                <w:sz w:val="18"/>
              </w:rPr>
              <w:t>Конкурсная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программа</w:t>
            </w:r>
            <w:proofErr w:type="spellEnd"/>
          </w:p>
          <w:p w:rsidR="00D82E08" w:rsidRDefault="00D82E08" w:rsidP="00216E9A">
            <w:pPr>
              <w:pStyle w:val="TableParagraph"/>
              <w:spacing w:line="205" w:lineRule="exact"/>
              <w:ind w:left="150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Эврика</w:t>
            </w:r>
            <w:proofErr w:type="spellEnd"/>
            <w:proofErr w:type="gramStart"/>
            <w:r>
              <w:rPr>
                <w:spacing w:val="-2"/>
                <w:sz w:val="18"/>
              </w:rPr>
              <w:t>!»</w:t>
            </w:r>
            <w:proofErr w:type="gramEnd"/>
          </w:p>
        </w:tc>
      </w:tr>
      <w:tr w:rsidR="00D82E08" w:rsidTr="00216E9A">
        <w:trPr>
          <w:trHeight w:val="352"/>
        </w:trPr>
        <w:tc>
          <w:tcPr>
            <w:tcW w:w="2122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224" w:right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5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2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224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5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54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50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098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0" w:type="dxa"/>
            <w:shd w:val="clear" w:color="auto" w:fill="BDBDBD"/>
          </w:tcPr>
          <w:p w:rsidR="00D82E08" w:rsidRDefault="00D82E08" w:rsidP="00216E9A">
            <w:pPr>
              <w:pStyle w:val="TableParagraph"/>
              <w:spacing w:before="74"/>
              <w:ind w:left="14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</w:tr>
      <w:tr w:rsidR="00D82E08" w:rsidTr="00216E9A">
        <w:trPr>
          <w:trHeight w:val="3458"/>
        </w:trPr>
        <w:tc>
          <w:tcPr>
            <w:tcW w:w="2122" w:type="dxa"/>
          </w:tcPr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«Эколог»</w:t>
            </w:r>
          </w:p>
          <w:p w:rsidR="00D82E08" w:rsidRPr="00D82E08" w:rsidRDefault="00D82E08" w:rsidP="00216E9A">
            <w:pPr>
              <w:pStyle w:val="TableParagraph"/>
              <w:spacing w:before="66"/>
              <w:ind w:left="224" w:right="189"/>
              <w:jc w:val="center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66"/>
              <w:ind w:left="224" w:right="189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5"/>
              <w:ind w:left="162" w:right="119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«Природное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богатство </w:t>
            </w:r>
            <w:r w:rsidRPr="00D82E08">
              <w:rPr>
                <w:b/>
                <w:sz w:val="18"/>
                <w:lang w:val="ru-RU"/>
              </w:rPr>
              <w:t xml:space="preserve">и </w:t>
            </w:r>
            <w:proofErr w:type="gramStart"/>
            <w:r w:rsidRPr="00D82E08">
              <w:rPr>
                <w:b/>
                <w:sz w:val="18"/>
                <w:lang w:val="ru-RU"/>
              </w:rPr>
              <w:t>полезные</w:t>
            </w:r>
            <w:proofErr w:type="gramEnd"/>
          </w:p>
          <w:p w:rsidR="00D82E08" w:rsidRPr="00D82E08" w:rsidRDefault="00D82E08" w:rsidP="00216E9A">
            <w:pPr>
              <w:pStyle w:val="TableParagraph"/>
              <w:spacing w:line="206" w:lineRule="exact"/>
              <w:ind w:left="224" w:right="190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ископаемые»</w:t>
            </w:r>
          </w:p>
          <w:p w:rsidR="00D82E08" w:rsidRPr="00D82E08" w:rsidRDefault="00D82E08" w:rsidP="00216E9A">
            <w:pPr>
              <w:pStyle w:val="TableParagraph"/>
              <w:spacing w:before="198"/>
              <w:ind w:left="153" w:right="32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Экскурсия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в дендропарк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153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«Кладовая</w:t>
            </w:r>
            <w:r w:rsidRPr="00D82E08">
              <w:rPr>
                <w:spacing w:val="-5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природы»</w:t>
            </w:r>
          </w:p>
          <w:p w:rsidR="00D82E08" w:rsidRPr="00D82E08" w:rsidRDefault="00D82E08" w:rsidP="00216E9A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5" w:lineRule="exact"/>
              <w:ind w:left="15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Экологический</w:t>
            </w:r>
            <w:r w:rsidRPr="00D82E08">
              <w:rPr>
                <w:spacing w:val="13"/>
                <w:sz w:val="18"/>
                <w:lang w:val="ru-RU"/>
              </w:rPr>
              <w:t xml:space="preserve"> </w:t>
            </w:r>
            <w:r w:rsidRPr="00D82E08">
              <w:rPr>
                <w:spacing w:val="-5"/>
                <w:sz w:val="18"/>
                <w:lang w:val="ru-RU"/>
              </w:rPr>
              <w:t>час</w:t>
            </w:r>
          </w:p>
          <w:p w:rsidR="00D82E08" w:rsidRPr="00D82E08" w:rsidRDefault="00D82E08" w:rsidP="00216E9A">
            <w:pPr>
              <w:pStyle w:val="TableParagraph"/>
              <w:spacing w:line="205" w:lineRule="exact"/>
              <w:ind w:left="15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«Создание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153" w:right="323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 xml:space="preserve">экологического </w:t>
            </w:r>
            <w:proofErr w:type="spellStart"/>
            <w:r w:rsidRPr="00D82E08">
              <w:rPr>
                <w:sz w:val="18"/>
                <w:lang w:val="ru-RU"/>
              </w:rPr>
              <w:t>постера</w:t>
            </w:r>
            <w:proofErr w:type="spellEnd"/>
            <w:r w:rsidRPr="00D82E08">
              <w:rPr>
                <w:sz w:val="18"/>
                <w:lang w:val="ru-RU"/>
              </w:rPr>
              <w:t xml:space="preserve"> и его </w:t>
            </w:r>
            <w:r w:rsidRPr="00D82E08">
              <w:rPr>
                <w:spacing w:val="-2"/>
                <w:sz w:val="18"/>
                <w:lang w:val="ru-RU"/>
              </w:rPr>
              <w:t>защита»</w:t>
            </w:r>
          </w:p>
        </w:tc>
        <w:tc>
          <w:tcPr>
            <w:tcW w:w="2125" w:type="dxa"/>
          </w:tcPr>
          <w:p w:rsidR="00D82E08" w:rsidRPr="00D82E08" w:rsidRDefault="00D82E08" w:rsidP="00216E9A">
            <w:pPr>
              <w:pStyle w:val="TableParagraph"/>
              <w:spacing w:before="66"/>
              <w:ind w:left="58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2"/>
              <w:ind w:left="173" w:right="1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 xml:space="preserve">«День </w:t>
            </w:r>
            <w:r w:rsidRPr="00D82E08">
              <w:rPr>
                <w:b/>
                <w:spacing w:val="-2"/>
                <w:sz w:val="18"/>
                <w:lang w:val="ru-RU"/>
              </w:rPr>
              <w:t>России»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173" w:right="13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Патриотическая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D82E08">
              <w:rPr>
                <w:sz w:val="18"/>
                <w:lang w:val="ru-RU"/>
              </w:rPr>
              <w:t>квес</w:t>
            </w:r>
            <w:proofErr w:type="gramStart"/>
            <w:r w:rsidRPr="00D82E08">
              <w:rPr>
                <w:sz w:val="18"/>
                <w:lang w:val="ru-RU"/>
              </w:rPr>
              <w:t>т</w:t>
            </w:r>
            <w:proofErr w:type="spellEnd"/>
            <w:r w:rsidRPr="00D82E08">
              <w:rPr>
                <w:sz w:val="18"/>
                <w:lang w:val="ru-RU"/>
              </w:rPr>
              <w:t>-</w:t>
            </w:r>
            <w:proofErr w:type="gramEnd"/>
            <w:r w:rsidRPr="00D82E08">
              <w:rPr>
                <w:sz w:val="18"/>
                <w:lang w:val="ru-RU"/>
              </w:rPr>
              <w:t xml:space="preserve"> игра «Моя страна </w:t>
            </w:r>
            <w:r w:rsidRPr="00D82E08">
              <w:rPr>
                <w:spacing w:val="-2"/>
                <w:sz w:val="18"/>
                <w:lang w:val="ru-RU"/>
              </w:rPr>
              <w:t>Россия»</w:t>
            </w:r>
          </w:p>
          <w:p w:rsidR="00D82E08" w:rsidRPr="00D82E08" w:rsidRDefault="00D82E08" w:rsidP="00216E9A">
            <w:pPr>
              <w:pStyle w:val="TableParagraph"/>
              <w:spacing w:before="34"/>
              <w:ind w:left="15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Конкурс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рисунков</w:t>
            </w:r>
          </w:p>
          <w:p w:rsidR="00D82E08" w:rsidRPr="00D82E08" w:rsidRDefault="00D82E08" w:rsidP="00216E9A">
            <w:pPr>
              <w:pStyle w:val="TableParagraph"/>
              <w:spacing w:before="33"/>
              <w:ind w:left="16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«Герб</w:t>
            </w:r>
            <w:r w:rsidRPr="00D82E08">
              <w:rPr>
                <w:spacing w:val="-5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школы»</w:t>
            </w:r>
          </w:p>
          <w:p w:rsidR="00D82E08" w:rsidRPr="00D82E08" w:rsidRDefault="00D82E08" w:rsidP="00216E9A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176" w:right="11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«Движение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первых» </w:t>
            </w:r>
            <w:proofErr w:type="spellStart"/>
            <w:r w:rsidRPr="00D82E08">
              <w:rPr>
                <w:spacing w:val="-2"/>
                <w:sz w:val="18"/>
                <w:lang w:val="ru-RU"/>
              </w:rPr>
              <w:t>Челлендж</w:t>
            </w:r>
            <w:proofErr w:type="spellEnd"/>
          </w:p>
          <w:p w:rsidR="00D82E08" w:rsidRDefault="00D82E08" w:rsidP="00216E9A">
            <w:pPr>
              <w:pStyle w:val="TableParagraph"/>
              <w:spacing w:before="1"/>
              <w:ind w:left="173" w:right="11"/>
              <w:jc w:val="center"/>
              <w:rPr>
                <w:sz w:val="18"/>
              </w:rPr>
            </w:pPr>
            <w:r>
              <w:rPr>
                <w:sz w:val="18"/>
              </w:rPr>
              <w:t>«Я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гражданин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России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2122" w:type="dxa"/>
          </w:tcPr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«Мастер»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6" w:line="237" w:lineRule="auto"/>
              <w:ind w:left="275" w:right="247" w:firstLine="11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 xml:space="preserve">«Прикладное </w:t>
            </w:r>
            <w:r w:rsidRPr="00D82E08">
              <w:rPr>
                <w:b/>
                <w:sz w:val="18"/>
                <w:lang w:val="ru-RU"/>
              </w:rPr>
              <w:t>творчество</w:t>
            </w:r>
            <w:r w:rsidRPr="00D82E08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 xml:space="preserve">и </w:t>
            </w:r>
            <w:r w:rsidRPr="00D82E08">
              <w:rPr>
                <w:b/>
                <w:spacing w:val="-2"/>
                <w:sz w:val="18"/>
                <w:lang w:val="ru-RU"/>
              </w:rPr>
              <w:t>народные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>ремёсла»</w:t>
            </w:r>
          </w:p>
          <w:p w:rsidR="00D82E08" w:rsidRPr="00D82E08" w:rsidRDefault="00D82E08" w:rsidP="00216E9A">
            <w:pPr>
              <w:pStyle w:val="TableParagraph"/>
              <w:spacing w:before="205" w:line="207" w:lineRule="exact"/>
              <w:ind w:left="152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Мастер-классы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«Умелые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ручки»</w:t>
            </w:r>
          </w:p>
          <w:p w:rsidR="00D82E08" w:rsidRPr="00D82E08" w:rsidRDefault="00D82E08" w:rsidP="00216E9A">
            <w:pPr>
              <w:pStyle w:val="TableParagraph"/>
              <w:spacing w:before="205" w:line="205" w:lineRule="exact"/>
              <w:ind w:left="15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Игра</w:t>
            </w:r>
            <w:r w:rsidRPr="00D82E08">
              <w:rPr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по</w:t>
            </w:r>
            <w:r w:rsidRPr="00D82E08">
              <w:rPr>
                <w:spacing w:val="2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станциям</w:t>
            </w:r>
          </w:p>
          <w:p w:rsidR="00D82E08" w:rsidRDefault="00D82E08" w:rsidP="00216E9A">
            <w:pPr>
              <w:pStyle w:val="TableParagraph"/>
              <w:tabs>
                <w:tab w:val="left" w:pos="1134"/>
              </w:tabs>
              <w:ind w:left="152" w:right="-15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Твори</w:t>
            </w:r>
            <w:proofErr w:type="spellEnd"/>
            <w:r>
              <w:rPr>
                <w:spacing w:val="-2"/>
                <w:sz w:val="18"/>
              </w:rPr>
              <w:t>!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Выдумывай</w:t>
            </w:r>
            <w:proofErr w:type="spellEnd"/>
            <w:r>
              <w:rPr>
                <w:spacing w:val="-2"/>
                <w:sz w:val="18"/>
              </w:rPr>
              <w:t xml:space="preserve">! </w:t>
            </w:r>
            <w:proofErr w:type="spellStart"/>
            <w:r>
              <w:rPr>
                <w:spacing w:val="-2"/>
                <w:sz w:val="18"/>
              </w:rPr>
              <w:t>Пробуй</w:t>
            </w:r>
            <w:proofErr w:type="spellEnd"/>
            <w:proofErr w:type="gramStart"/>
            <w:r>
              <w:rPr>
                <w:spacing w:val="-2"/>
                <w:sz w:val="18"/>
              </w:rPr>
              <w:t>!»</w:t>
            </w:r>
            <w:proofErr w:type="gramEnd"/>
          </w:p>
        </w:tc>
        <w:tc>
          <w:tcPr>
            <w:tcW w:w="2125" w:type="dxa"/>
          </w:tcPr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«Мастер»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36"/>
              <w:jc w:val="center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69"/>
              <w:ind w:left="3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173" w:right="13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«Национальная кухня»</w:t>
            </w:r>
          </w:p>
          <w:p w:rsidR="00D82E08" w:rsidRPr="00D82E08" w:rsidRDefault="00D82E08" w:rsidP="00216E9A">
            <w:pPr>
              <w:pStyle w:val="TableParagraph"/>
              <w:spacing w:before="20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Настольная</w:t>
            </w:r>
            <w:r w:rsidRPr="00D82E08">
              <w:rPr>
                <w:spacing w:val="-8"/>
                <w:sz w:val="18"/>
                <w:lang w:val="ru-RU"/>
              </w:rPr>
              <w:t xml:space="preserve"> </w:t>
            </w:r>
            <w:r w:rsidRPr="00D82E08">
              <w:rPr>
                <w:spacing w:val="-4"/>
                <w:sz w:val="18"/>
                <w:lang w:val="ru-RU"/>
              </w:rPr>
              <w:t>игра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«Экспедиция</w:t>
            </w:r>
            <w:r w:rsidRPr="00D82E08">
              <w:rPr>
                <w:spacing w:val="-7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вкусов»</w:t>
            </w:r>
          </w:p>
          <w:p w:rsidR="00D82E08" w:rsidRPr="00D82E08" w:rsidRDefault="00D82E08" w:rsidP="00216E9A">
            <w:pPr>
              <w:pStyle w:val="TableParagraph"/>
              <w:spacing w:before="204"/>
              <w:ind w:left="154" w:right="138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 xml:space="preserve">Костюмированное </w:t>
            </w:r>
            <w:r w:rsidRPr="00D82E08">
              <w:rPr>
                <w:sz w:val="18"/>
                <w:lang w:val="ru-RU"/>
              </w:rPr>
              <w:t>кулинарное шоу</w:t>
            </w:r>
          </w:p>
          <w:p w:rsidR="00D82E08" w:rsidRDefault="00D82E08" w:rsidP="00216E9A">
            <w:pPr>
              <w:pStyle w:val="TableParagraph"/>
              <w:spacing w:before="3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Шкатулка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рецептов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2154" w:type="dxa"/>
          </w:tcPr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«Эрудит»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274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363" w:hanging="63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«Открытые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тайны </w:t>
            </w:r>
            <w:r w:rsidRPr="00D82E08">
              <w:rPr>
                <w:b/>
                <w:sz w:val="18"/>
                <w:lang w:val="ru-RU"/>
              </w:rPr>
              <w:t>великой</w:t>
            </w:r>
            <w:r w:rsidRPr="00D82E08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страны»</w:t>
            </w:r>
          </w:p>
          <w:p w:rsidR="00D82E08" w:rsidRPr="00D82E08" w:rsidRDefault="00D82E08" w:rsidP="00216E9A">
            <w:pPr>
              <w:pStyle w:val="TableParagraph"/>
              <w:spacing w:before="20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Тематический</w:t>
            </w:r>
            <w:r w:rsidRPr="00D82E08">
              <w:rPr>
                <w:spacing w:val="12"/>
                <w:sz w:val="18"/>
                <w:lang w:val="ru-RU"/>
              </w:rPr>
              <w:t xml:space="preserve"> </w:t>
            </w:r>
            <w:r w:rsidRPr="00D82E08">
              <w:rPr>
                <w:spacing w:val="-5"/>
                <w:sz w:val="18"/>
                <w:lang w:val="ru-RU"/>
              </w:rPr>
              <w:t>час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«Открываем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Россию»</w:t>
            </w:r>
          </w:p>
          <w:p w:rsidR="00D82E08" w:rsidRPr="00D82E08" w:rsidRDefault="00D82E08" w:rsidP="00216E9A">
            <w:pPr>
              <w:pStyle w:val="TableParagraph"/>
              <w:spacing w:before="206" w:line="207" w:lineRule="exact"/>
              <w:ind w:left="154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Телемост</w:t>
            </w:r>
          </w:p>
          <w:p w:rsidR="00D82E08" w:rsidRPr="00D82E08" w:rsidRDefault="00D82E08" w:rsidP="00216E9A">
            <w:pPr>
              <w:pStyle w:val="TableParagraph"/>
              <w:ind w:left="154" w:right="386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«Содружество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орлят </w:t>
            </w:r>
            <w:r w:rsidRPr="00D82E08">
              <w:rPr>
                <w:spacing w:val="-2"/>
                <w:sz w:val="18"/>
                <w:lang w:val="ru-RU"/>
              </w:rPr>
              <w:t>России»</w:t>
            </w:r>
          </w:p>
          <w:p w:rsidR="00D82E08" w:rsidRPr="00D82E08" w:rsidRDefault="00D82E08" w:rsidP="00216E9A">
            <w:pPr>
              <w:pStyle w:val="TableParagraph"/>
              <w:spacing w:before="205"/>
              <w:ind w:left="154" w:right="961"/>
              <w:jc w:val="both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Праздничная танцевальная программа</w:t>
            </w:r>
          </w:p>
          <w:p w:rsidR="00D82E08" w:rsidRPr="00D82E08" w:rsidRDefault="00D82E08" w:rsidP="00216E9A">
            <w:pPr>
              <w:pStyle w:val="TableParagraph"/>
              <w:spacing w:before="1"/>
              <w:ind w:left="168"/>
              <w:jc w:val="both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«В</w:t>
            </w:r>
            <w:r w:rsidRPr="00D82E08">
              <w:rPr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кругу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друзей»</w:t>
            </w:r>
          </w:p>
        </w:tc>
        <w:tc>
          <w:tcPr>
            <w:tcW w:w="2098" w:type="dxa"/>
          </w:tcPr>
          <w:p w:rsidR="00D82E08" w:rsidRPr="00D82E08" w:rsidRDefault="00D82E08" w:rsidP="00216E9A">
            <w:pPr>
              <w:pStyle w:val="TableParagraph"/>
              <w:spacing w:before="69"/>
              <w:ind w:left="106" w:right="80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«Хранитель»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106" w:right="80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32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«Я</w:t>
            </w:r>
            <w:r w:rsidRPr="00D82E08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и</w:t>
            </w:r>
            <w:r w:rsidRPr="00D82E08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моя</w:t>
            </w:r>
            <w:r w:rsidRPr="00D82E08">
              <w:rPr>
                <w:b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D82E08">
              <w:rPr>
                <w:b/>
                <w:spacing w:val="-2"/>
                <w:sz w:val="18"/>
                <w:lang w:val="ru-RU"/>
              </w:rPr>
              <w:t>семьЯ</w:t>
            </w:r>
            <w:proofErr w:type="spellEnd"/>
            <w:r w:rsidRPr="00D82E08">
              <w:rPr>
                <w:b/>
                <w:spacing w:val="-2"/>
                <w:sz w:val="18"/>
                <w:lang w:val="ru-RU"/>
              </w:rPr>
              <w:t>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20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1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Творческая</w:t>
            </w:r>
            <w:r w:rsidRPr="00D82E08">
              <w:rPr>
                <w:spacing w:val="4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мастерская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151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«Подарок</w:t>
            </w:r>
            <w:r w:rsidRPr="00D82E08">
              <w:rPr>
                <w:spacing w:val="-7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своей</w:t>
            </w:r>
            <w:r w:rsidRPr="00D82E08">
              <w:rPr>
                <w:spacing w:val="-7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семье»</w:t>
            </w:r>
          </w:p>
          <w:p w:rsidR="00D82E08" w:rsidRPr="00D82E08" w:rsidRDefault="00D82E08" w:rsidP="00216E9A">
            <w:pPr>
              <w:pStyle w:val="TableParagraph"/>
              <w:spacing w:before="206" w:line="205" w:lineRule="exact"/>
              <w:ind w:left="151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Гостиная</w:t>
            </w:r>
            <w:r w:rsidRPr="00D82E08">
              <w:rPr>
                <w:spacing w:val="-5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династий</w:t>
            </w:r>
          </w:p>
          <w:p w:rsidR="00D82E08" w:rsidRPr="00D82E08" w:rsidRDefault="00D82E08" w:rsidP="00216E9A">
            <w:pPr>
              <w:pStyle w:val="TableParagraph"/>
              <w:ind w:left="151" w:right="760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«Ими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гордится </w:t>
            </w:r>
            <w:r w:rsidRPr="00D82E08">
              <w:rPr>
                <w:spacing w:val="-2"/>
                <w:sz w:val="18"/>
                <w:lang w:val="ru-RU"/>
              </w:rPr>
              <w:t>Россия»</w:t>
            </w:r>
          </w:p>
        </w:tc>
        <w:tc>
          <w:tcPr>
            <w:tcW w:w="2120" w:type="dxa"/>
          </w:tcPr>
          <w:p w:rsidR="00D82E08" w:rsidRPr="00D82E08" w:rsidRDefault="00D82E08" w:rsidP="00216E9A">
            <w:pPr>
              <w:pStyle w:val="TableParagraph"/>
              <w:spacing w:before="69"/>
              <w:ind w:left="280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«Спортсмен»</w:t>
            </w:r>
          </w:p>
          <w:p w:rsidR="00D82E08" w:rsidRPr="00D82E08" w:rsidRDefault="00D82E08" w:rsidP="00216E9A">
            <w:pPr>
              <w:pStyle w:val="TableParagraph"/>
              <w:spacing w:before="69"/>
              <w:ind w:left="280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347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«Я</w:t>
            </w:r>
            <w:r w:rsidRPr="00D82E08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и</w:t>
            </w:r>
            <w:r w:rsidRPr="00D82E08">
              <w:rPr>
                <w:b/>
                <w:spacing w:val="-3"/>
                <w:sz w:val="18"/>
                <w:lang w:val="ru-RU"/>
              </w:rPr>
              <w:t xml:space="preserve"> </w:t>
            </w:r>
            <w:proofErr w:type="gramStart"/>
            <w:r w:rsidRPr="00D82E08">
              <w:rPr>
                <w:b/>
                <w:sz w:val="18"/>
                <w:lang w:val="ru-RU"/>
              </w:rPr>
              <w:t>мои</w:t>
            </w:r>
            <w:proofErr w:type="gramEnd"/>
            <w:r w:rsidRPr="00D82E08">
              <w:rPr>
                <w:b/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D82E08">
              <w:rPr>
                <w:b/>
                <w:spacing w:val="-2"/>
                <w:sz w:val="18"/>
                <w:lang w:val="ru-RU"/>
              </w:rPr>
              <w:t>друзьЯ</w:t>
            </w:r>
            <w:proofErr w:type="spellEnd"/>
            <w:r w:rsidRPr="00D82E08">
              <w:rPr>
                <w:b/>
                <w:spacing w:val="-2"/>
                <w:sz w:val="18"/>
                <w:lang w:val="ru-RU"/>
              </w:rPr>
              <w:t>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98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153" w:right="93" w:firstLine="1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 xml:space="preserve">Большая командная </w:t>
            </w:r>
            <w:r w:rsidRPr="00D82E08">
              <w:rPr>
                <w:spacing w:val="-2"/>
                <w:sz w:val="18"/>
                <w:lang w:val="ru-RU"/>
              </w:rPr>
              <w:t>игра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«</w:t>
            </w:r>
            <w:proofErr w:type="spellStart"/>
            <w:r w:rsidRPr="00D82E08">
              <w:rPr>
                <w:spacing w:val="-2"/>
                <w:sz w:val="18"/>
                <w:lang w:val="ru-RU"/>
              </w:rPr>
              <w:t>Физкульт-УРА</w:t>
            </w:r>
            <w:proofErr w:type="spellEnd"/>
            <w:r w:rsidRPr="00D82E08">
              <w:rPr>
                <w:spacing w:val="-2"/>
                <w:sz w:val="18"/>
                <w:lang w:val="ru-RU"/>
              </w:rPr>
              <w:t>!»</w:t>
            </w:r>
          </w:p>
          <w:p w:rsidR="00D82E08" w:rsidRPr="00D82E08" w:rsidRDefault="00D82E08" w:rsidP="00216E9A">
            <w:pPr>
              <w:pStyle w:val="TableParagraph"/>
              <w:spacing w:before="205"/>
              <w:ind w:left="153" w:right="185" w:firstLine="1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Время отрядного творчества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и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общий сбор участников</w:t>
            </w:r>
          </w:p>
          <w:p w:rsidR="00D82E08" w:rsidRDefault="00D82E08" w:rsidP="00216E9A">
            <w:pPr>
              <w:pStyle w:val="TableParagraph"/>
              <w:spacing w:line="205" w:lineRule="exact"/>
              <w:ind w:left="15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идеи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к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делу</w:t>
            </w:r>
            <w:proofErr w:type="spellEnd"/>
            <w:proofErr w:type="gramStart"/>
            <w:r>
              <w:rPr>
                <w:spacing w:val="-2"/>
                <w:sz w:val="18"/>
              </w:rPr>
              <w:t>!»</w:t>
            </w:r>
            <w:proofErr w:type="gramEnd"/>
          </w:p>
        </w:tc>
      </w:tr>
    </w:tbl>
    <w:p w:rsidR="00D82E08" w:rsidRDefault="00D82E08" w:rsidP="00D82E08">
      <w:pPr>
        <w:spacing w:line="205" w:lineRule="exact"/>
        <w:rPr>
          <w:sz w:val="18"/>
        </w:rPr>
        <w:sectPr w:rsidR="00D82E08">
          <w:pgSz w:w="16850" w:h="11920" w:orient="landscape"/>
          <w:pgMar w:top="34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492"/>
        <w:gridCol w:w="2115"/>
        <w:gridCol w:w="2125"/>
        <w:gridCol w:w="2122"/>
        <w:gridCol w:w="2125"/>
        <w:gridCol w:w="2154"/>
        <w:gridCol w:w="2098"/>
        <w:gridCol w:w="2113"/>
        <w:gridCol w:w="495"/>
      </w:tblGrid>
      <w:tr w:rsidR="00D82E08" w:rsidTr="00216E9A">
        <w:trPr>
          <w:trHeight w:val="454"/>
        </w:trPr>
        <w:tc>
          <w:tcPr>
            <w:tcW w:w="492" w:type="dxa"/>
            <w:tcBorders>
              <w:top w:val="nil"/>
              <w:left w:val="nil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nil"/>
              <w:left w:val="single" w:sz="8" w:space="0" w:color="000000"/>
              <w:right w:val="nil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</w:tr>
      <w:tr w:rsidR="00D82E08" w:rsidTr="00216E9A">
        <w:trPr>
          <w:trHeight w:val="2943"/>
        </w:trPr>
        <w:tc>
          <w:tcPr>
            <w:tcW w:w="492" w:type="dxa"/>
            <w:vMerge w:val="restart"/>
            <w:tcBorders>
              <w:left w:val="triple" w:sz="4" w:space="0" w:color="000000"/>
              <w:bottom w:val="nil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vMerge w:val="restart"/>
            <w:tcBorders>
              <w:left w:val="single" w:sz="8" w:space="0" w:color="000000"/>
              <w:bottom w:val="nil"/>
              <w:right w:val="triple" w:sz="4" w:space="0" w:color="000000"/>
            </w:tcBorders>
          </w:tcPr>
          <w:p w:rsidR="00D82E08" w:rsidRDefault="00D82E08" w:rsidP="00216E9A">
            <w:pPr>
              <w:pStyle w:val="TableParagraph"/>
              <w:rPr>
                <w:sz w:val="18"/>
              </w:rPr>
            </w:pPr>
          </w:p>
        </w:tc>
      </w:tr>
      <w:tr w:rsidR="00D82E08" w:rsidTr="00216E9A">
        <w:trPr>
          <w:trHeight w:val="355"/>
        </w:trPr>
        <w:tc>
          <w:tcPr>
            <w:tcW w:w="492" w:type="dxa"/>
            <w:vMerge/>
            <w:tcBorders>
              <w:top w:val="nil"/>
              <w:left w:val="triple" w:sz="4" w:space="0" w:color="000000"/>
              <w:bottom w:val="nil"/>
              <w:right w:val="single" w:sz="8" w:space="0" w:color="000000"/>
            </w:tcBorders>
          </w:tcPr>
          <w:p w:rsidR="00D82E08" w:rsidRDefault="00D82E08" w:rsidP="00216E9A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1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15день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6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17день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18день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9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19день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20день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D82E08" w:rsidRDefault="00D82E08" w:rsidP="00216E9A">
            <w:pPr>
              <w:pStyle w:val="TableParagraph"/>
              <w:spacing w:before="58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день</w:t>
            </w:r>
            <w:proofErr w:type="spellEnd"/>
          </w:p>
        </w:tc>
        <w:tc>
          <w:tcPr>
            <w:tcW w:w="495" w:type="dxa"/>
            <w:vMerge/>
            <w:tcBorders>
              <w:top w:val="nil"/>
              <w:left w:val="single" w:sz="8" w:space="0" w:color="000000"/>
              <w:bottom w:val="nil"/>
              <w:right w:val="triple" w:sz="4" w:space="0" w:color="000000"/>
            </w:tcBorders>
          </w:tcPr>
          <w:p w:rsidR="00D82E08" w:rsidRDefault="00D82E08" w:rsidP="00216E9A">
            <w:pPr>
              <w:rPr>
                <w:sz w:val="2"/>
                <w:szCs w:val="2"/>
              </w:rPr>
            </w:pPr>
          </w:p>
        </w:tc>
      </w:tr>
      <w:tr w:rsidR="00D82E08" w:rsidTr="00216E9A">
        <w:trPr>
          <w:trHeight w:val="3110"/>
        </w:trPr>
        <w:tc>
          <w:tcPr>
            <w:tcW w:w="492" w:type="dxa"/>
            <w:vMerge/>
            <w:tcBorders>
              <w:top w:val="nil"/>
              <w:left w:val="triple" w:sz="4" w:space="0" w:color="000000"/>
              <w:bottom w:val="nil"/>
              <w:right w:val="single" w:sz="8" w:space="0" w:color="000000"/>
            </w:tcBorders>
          </w:tcPr>
          <w:p w:rsidR="00D82E08" w:rsidRDefault="00D82E08" w:rsidP="00216E9A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69"/>
              <w:ind w:left="167" w:right="291"/>
              <w:jc w:val="center"/>
              <w:rPr>
                <w:b/>
                <w:sz w:val="20"/>
                <w:szCs w:val="20"/>
                <w:lang w:val="ru-RU"/>
              </w:rPr>
            </w:pPr>
            <w:r w:rsidRPr="00D82E08">
              <w:rPr>
                <w:sz w:val="20"/>
                <w:szCs w:val="20"/>
                <w:lang w:val="ru-RU"/>
              </w:rPr>
              <w:t>Трек «Мастер»</w:t>
            </w:r>
          </w:p>
          <w:p w:rsidR="00D82E08" w:rsidRPr="00D82E08" w:rsidRDefault="00D82E08" w:rsidP="00216E9A">
            <w:pPr>
              <w:pStyle w:val="TableParagraph"/>
              <w:spacing w:before="58"/>
              <w:ind w:left="19" w:right="5"/>
              <w:jc w:val="center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58"/>
              <w:ind w:left="19" w:right="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71"/>
              <w:ind w:left="19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«Волшебный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 xml:space="preserve">мир </w:t>
            </w:r>
            <w:r w:rsidRPr="00D82E08">
              <w:rPr>
                <w:b/>
                <w:spacing w:val="-2"/>
                <w:sz w:val="18"/>
                <w:lang w:val="ru-RU"/>
              </w:rPr>
              <w:t>искусства»</w:t>
            </w:r>
          </w:p>
          <w:p w:rsidR="00D82E08" w:rsidRPr="00D82E08" w:rsidRDefault="00D82E08" w:rsidP="00216E9A">
            <w:pPr>
              <w:pStyle w:val="TableParagraph"/>
              <w:spacing w:before="58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ind w:left="19" w:right="17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Фото-сессия</w:t>
            </w:r>
            <w:r w:rsidRPr="00D82E08">
              <w:rPr>
                <w:spacing w:val="17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«Как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нам вместе хорошо».</w:t>
            </w:r>
          </w:p>
          <w:p w:rsidR="00D82E08" w:rsidRPr="00D82E08" w:rsidRDefault="00D82E08" w:rsidP="00216E9A">
            <w:pPr>
              <w:pStyle w:val="TableParagraph"/>
              <w:spacing w:before="206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ind w:left="239" w:right="236" w:firstLine="1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Работы творческих мастерских.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Конкурс</w:t>
            </w:r>
          </w:p>
          <w:p w:rsidR="00D82E08" w:rsidRPr="00D82E08" w:rsidRDefault="00D82E08" w:rsidP="00216E9A">
            <w:pPr>
              <w:pStyle w:val="TableParagraph"/>
              <w:spacing w:line="206" w:lineRule="exact"/>
              <w:ind w:left="19" w:right="16"/>
              <w:jc w:val="center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«Радуга»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69"/>
              <w:ind w:left="280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«Спортсмен»</w:t>
            </w:r>
          </w:p>
          <w:p w:rsidR="00D82E08" w:rsidRPr="00D82E08" w:rsidRDefault="00D82E08" w:rsidP="00216E9A">
            <w:pPr>
              <w:pStyle w:val="TableParagraph"/>
              <w:spacing w:before="58"/>
              <w:ind w:left="22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71"/>
              <w:ind w:left="419" w:right="397" w:firstLine="3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 xml:space="preserve">«В гости к </w:t>
            </w:r>
            <w:proofErr w:type="spellStart"/>
            <w:r w:rsidRPr="00D82E08">
              <w:rPr>
                <w:b/>
                <w:spacing w:val="-2"/>
                <w:sz w:val="18"/>
                <w:lang w:val="ru-RU"/>
              </w:rPr>
              <w:t>Светофорчику</w:t>
            </w:r>
            <w:proofErr w:type="spellEnd"/>
            <w:r w:rsidRPr="00D82E08">
              <w:rPr>
                <w:b/>
                <w:spacing w:val="-2"/>
                <w:sz w:val="18"/>
                <w:lang w:val="ru-RU"/>
              </w:rPr>
              <w:t>»</w:t>
            </w:r>
          </w:p>
          <w:p w:rsidR="00D82E08" w:rsidRPr="00D82E08" w:rsidRDefault="00D82E08" w:rsidP="00216E9A">
            <w:pPr>
              <w:pStyle w:val="TableParagraph"/>
              <w:spacing w:before="58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ind w:left="22" w:right="11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Викторина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по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правилам дорожного движения</w:t>
            </w:r>
          </w:p>
          <w:p w:rsidR="00D82E08" w:rsidRPr="00D82E08" w:rsidRDefault="00D82E08" w:rsidP="00216E9A">
            <w:pPr>
              <w:pStyle w:val="TableParagraph"/>
              <w:ind w:left="258" w:right="250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«Красный,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жёлтый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и </w:t>
            </w:r>
            <w:r w:rsidRPr="00D82E08">
              <w:rPr>
                <w:spacing w:val="-2"/>
                <w:sz w:val="18"/>
                <w:lang w:val="ru-RU"/>
              </w:rPr>
              <w:t>зелёный»</w:t>
            </w:r>
          </w:p>
          <w:p w:rsidR="00D82E08" w:rsidRPr="00D82E08" w:rsidRDefault="00D82E08" w:rsidP="00216E9A">
            <w:pPr>
              <w:pStyle w:val="TableParagraph"/>
              <w:spacing w:before="205"/>
              <w:rPr>
                <w:b/>
                <w:sz w:val="18"/>
                <w:lang w:val="ru-RU"/>
              </w:rPr>
            </w:pPr>
          </w:p>
          <w:p w:rsidR="00D82E08" w:rsidRDefault="00D82E08" w:rsidP="00216E9A">
            <w:pPr>
              <w:pStyle w:val="TableParagraph"/>
              <w:ind w:left="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Спортивный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праздник</w:t>
            </w:r>
            <w:proofErr w:type="spellEnd"/>
          </w:p>
          <w:p w:rsidR="00D82E08" w:rsidRDefault="00D82E08" w:rsidP="00216E9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Веселый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паровозик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55"/>
              <w:ind w:right="200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55"/>
              <w:ind w:left="224" w:right="200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5"/>
              <w:ind w:left="224" w:right="221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 xml:space="preserve">«День </w:t>
            </w:r>
            <w:r w:rsidRPr="00D82E08">
              <w:rPr>
                <w:b/>
                <w:spacing w:val="-2"/>
                <w:sz w:val="18"/>
                <w:lang w:val="ru-RU"/>
              </w:rPr>
              <w:t>Талантов»</w:t>
            </w:r>
          </w:p>
          <w:p w:rsidR="00D82E08" w:rsidRPr="00D82E08" w:rsidRDefault="00D82E08" w:rsidP="00216E9A">
            <w:pPr>
              <w:pStyle w:val="TableParagraph"/>
              <w:spacing w:before="201" w:line="207" w:lineRule="exact"/>
              <w:ind w:left="7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Конкурсная</w:t>
            </w:r>
            <w:r w:rsidRPr="00D82E08">
              <w:rPr>
                <w:spacing w:val="-5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программа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1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«Мистер</w:t>
            </w:r>
            <w:r w:rsidRPr="00D82E08">
              <w:rPr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и</w:t>
            </w:r>
            <w:r w:rsidRPr="00D82E08">
              <w:rPr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Миссис</w:t>
            </w:r>
            <w:r w:rsidRPr="00D82E08">
              <w:rPr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Лето»;</w:t>
            </w:r>
          </w:p>
          <w:p w:rsidR="00D82E08" w:rsidRPr="00D82E08" w:rsidRDefault="00D82E08" w:rsidP="00216E9A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ind w:left="97" w:right="45" w:hanging="40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«Солнечный круг» развлекательно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–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игровая </w:t>
            </w:r>
            <w:r w:rsidRPr="00D82E08">
              <w:rPr>
                <w:spacing w:val="-2"/>
                <w:sz w:val="18"/>
                <w:lang w:val="ru-RU"/>
              </w:rPr>
              <w:t>программа;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55"/>
              <w:ind w:left="2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«Хранитель»</w:t>
            </w:r>
          </w:p>
          <w:p w:rsidR="00D82E08" w:rsidRPr="00D82E08" w:rsidRDefault="00D82E08" w:rsidP="00216E9A">
            <w:pPr>
              <w:pStyle w:val="TableParagraph"/>
              <w:spacing w:before="55"/>
              <w:ind w:left="26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74"/>
              <w:ind w:left="173" w:right="142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«День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памяти</w:t>
            </w:r>
            <w:r w:rsidRPr="00D82E08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 xml:space="preserve">и </w:t>
            </w:r>
            <w:r w:rsidRPr="00D82E08">
              <w:rPr>
                <w:b/>
                <w:spacing w:val="-2"/>
                <w:sz w:val="18"/>
                <w:lang w:val="ru-RU"/>
              </w:rPr>
              <w:t>скорби»</w:t>
            </w:r>
          </w:p>
          <w:p w:rsidR="00D82E08" w:rsidRPr="00D82E08" w:rsidRDefault="00D82E08" w:rsidP="00216E9A">
            <w:pPr>
              <w:pStyle w:val="TableParagraph"/>
              <w:ind w:left="267" w:right="254" w:hanging="3"/>
              <w:jc w:val="center"/>
              <w:rPr>
                <w:sz w:val="18"/>
                <w:lang w:val="ru-RU"/>
              </w:rPr>
            </w:pPr>
            <w:proofErr w:type="spellStart"/>
            <w:r w:rsidRPr="00D82E08">
              <w:rPr>
                <w:spacing w:val="-2"/>
                <w:sz w:val="18"/>
                <w:lang w:val="ru-RU"/>
              </w:rPr>
              <w:t>Общелагерное</w:t>
            </w:r>
            <w:proofErr w:type="spellEnd"/>
            <w:r w:rsidRPr="00D82E08">
              <w:rPr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мероприятие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«Свеча </w:t>
            </w:r>
            <w:r w:rsidRPr="00D82E08">
              <w:rPr>
                <w:spacing w:val="-2"/>
                <w:sz w:val="18"/>
                <w:lang w:val="ru-RU"/>
              </w:rPr>
              <w:t>памяти»</w:t>
            </w:r>
          </w:p>
          <w:p w:rsidR="00D82E08" w:rsidRPr="00D82E08" w:rsidRDefault="00D82E08" w:rsidP="00216E9A">
            <w:pPr>
              <w:pStyle w:val="TableParagraph"/>
              <w:spacing w:before="204"/>
              <w:ind w:left="265" w:right="253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Экскурсия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в</w:t>
            </w:r>
            <w:r w:rsidRPr="00D82E08">
              <w:rPr>
                <w:spacing w:val="-11"/>
                <w:sz w:val="18"/>
                <w:lang w:val="ru-RU"/>
              </w:rPr>
              <w:t xml:space="preserve"> </w:t>
            </w:r>
            <w:proofErr w:type="spellStart"/>
            <w:r w:rsidRPr="00D82E08">
              <w:rPr>
                <w:sz w:val="18"/>
                <w:lang w:val="ru-RU"/>
              </w:rPr>
              <w:t>военн</w:t>
            </w:r>
            <w:proofErr w:type="gramStart"/>
            <w:r w:rsidRPr="00D82E08">
              <w:rPr>
                <w:sz w:val="18"/>
                <w:lang w:val="ru-RU"/>
              </w:rPr>
              <w:t>о</w:t>
            </w:r>
            <w:proofErr w:type="spellEnd"/>
            <w:r w:rsidRPr="00D82E08">
              <w:rPr>
                <w:sz w:val="18"/>
                <w:lang w:val="ru-RU"/>
              </w:rPr>
              <w:t>-</w:t>
            </w:r>
            <w:proofErr w:type="gramEnd"/>
            <w:r w:rsidRPr="00D82E08">
              <w:rPr>
                <w:sz w:val="18"/>
                <w:lang w:val="ru-RU"/>
              </w:rPr>
              <w:t xml:space="preserve"> исторический</w:t>
            </w:r>
            <w:r w:rsidRPr="00D82E08">
              <w:rPr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музей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69"/>
              <w:ind w:left="224" w:right="195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Трек «Эрудит»</w:t>
            </w:r>
          </w:p>
          <w:p w:rsidR="00D82E08" w:rsidRPr="00D82E08" w:rsidRDefault="00D82E08" w:rsidP="00216E9A">
            <w:pPr>
              <w:pStyle w:val="TableParagraph"/>
              <w:spacing w:before="58"/>
              <w:ind w:left="278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4"/>
                <w:sz w:val="18"/>
                <w:lang w:val="ru-RU"/>
              </w:rPr>
              <w:t>день</w:t>
            </w:r>
          </w:p>
          <w:p w:rsidR="00D82E08" w:rsidRPr="00D82E08" w:rsidRDefault="00D82E08" w:rsidP="00216E9A">
            <w:pPr>
              <w:pStyle w:val="TableParagraph"/>
              <w:spacing w:before="71"/>
              <w:ind w:left="278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«День</w:t>
            </w:r>
            <w:r w:rsidRPr="00D82E08">
              <w:rPr>
                <w:b/>
                <w:spacing w:val="46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>Грибника»</w:t>
            </w:r>
          </w:p>
          <w:p w:rsidR="00D82E08" w:rsidRPr="00D82E08" w:rsidRDefault="00D82E08" w:rsidP="00216E9A">
            <w:pPr>
              <w:pStyle w:val="TableParagraph"/>
              <w:spacing w:before="66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46" w:right="41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Экологический</w:t>
            </w:r>
            <w:r w:rsidRPr="00D82E08">
              <w:rPr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конкурс</w:t>
            </w:r>
          </w:p>
          <w:p w:rsidR="00D82E08" w:rsidRPr="00D82E08" w:rsidRDefault="00D82E08" w:rsidP="00216E9A">
            <w:pPr>
              <w:pStyle w:val="TableParagraph"/>
              <w:spacing w:line="207" w:lineRule="exact"/>
              <w:ind w:left="46" w:right="45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«Грибной</w:t>
            </w:r>
            <w:r w:rsidRPr="00D82E08">
              <w:rPr>
                <w:spacing w:val="-4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марафон»;</w:t>
            </w:r>
          </w:p>
          <w:p w:rsidR="00D82E08" w:rsidRPr="00D82E08" w:rsidRDefault="00D82E08" w:rsidP="00216E9A">
            <w:pPr>
              <w:pStyle w:val="TableParagraph"/>
              <w:spacing w:before="76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line="207" w:lineRule="exact"/>
              <w:ind w:left="322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Конкурс</w:t>
            </w:r>
            <w:r w:rsidRPr="00D82E08">
              <w:rPr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рисунков</w:t>
            </w:r>
          </w:p>
          <w:p w:rsidR="00D82E08" w:rsidRPr="00D82E08" w:rsidRDefault="00D82E08" w:rsidP="00216E9A">
            <w:pPr>
              <w:pStyle w:val="TableParagraph"/>
              <w:ind w:left="5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«Мы</w:t>
            </w:r>
            <w:r w:rsidRPr="00D82E08">
              <w:rPr>
                <w:spacing w:val="80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за</w:t>
            </w:r>
            <w:r w:rsidRPr="00D82E08">
              <w:rPr>
                <w:spacing w:val="80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здоровый</w:t>
            </w:r>
            <w:r w:rsidRPr="00D82E08">
              <w:rPr>
                <w:spacing w:val="80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образ </w:t>
            </w:r>
            <w:r w:rsidRPr="00D82E08">
              <w:rPr>
                <w:spacing w:val="-2"/>
                <w:sz w:val="18"/>
                <w:lang w:val="ru-RU"/>
              </w:rPr>
              <w:t>жизни»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58"/>
              <w:ind w:left="106" w:right="59"/>
              <w:jc w:val="center"/>
              <w:rPr>
                <w:b/>
                <w:spacing w:val="-2"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Трек «Доброволец»</w:t>
            </w:r>
          </w:p>
          <w:p w:rsidR="00D82E08" w:rsidRPr="00D82E08" w:rsidRDefault="00D82E08" w:rsidP="00216E9A">
            <w:pPr>
              <w:pStyle w:val="TableParagraph"/>
              <w:spacing w:before="58"/>
              <w:ind w:left="106" w:right="59"/>
              <w:jc w:val="center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Тематический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 xml:space="preserve">день </w:t>
            </w:r>
            <w:proofErr w:type="spellStart"/>
            <w:r w:rsidRPr="00D82E08">
              <w:rPr>
                <w:b/>
                <w:sz w:val="18"/>
                <w:lang w:val="ru-RU"/>
              </w:rPr>
              <w:t>День</w:t>
            </w:r>
            <w:proofErr w:type="spellEnd"/>
            <w:r w:rsidRPr="00D82E08">
              <w:rPr>
                <w:b/>
                <w:sz w:val="18"/>
                <w:lang w:val="ru-RU"/>
              </w:rPr>
              <w:t xml:space="preserve"> «Труда»</w:t>
            </w:r>
          </w:p>
          <w:p w:rsidR="00D82E08" w:rsidRPr="00D82E08" w:rsidRDefault="00D82E08" w:rsidP="00216E9A">
            <w:pPr>
              <w:pStyle w:val="TableParagraph"/>
              <w:spacing w:before="203"/>
              <w:ind w:left="106" w:right="103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Мастерская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«Золотые </w:t>
            </w:r>
            <w:r w:rsidRPr="00D82E08">
              <w:rPr>
                <w:spacing w:val="-2"/>
                <w:sz w:val="18"/>
                <w:lang w:val="ru-RU"/>
              </w:rPr>
              <w:t>ручки»</w:t>
            </w:r>
          </w:p>
          <w:p w:rsidR="00D82E08" w:rsidRPr="00D82E08" w:rsidRDefault="00D82E08" w:rsidP="00216E9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Трудовой</w:t>
            </w:r>
            <w:r w:rsidRPr="00D82E08">
              <w:rPr>
                <w:spacing w:val="-6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десант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E08" w:rsidRPr="00D82E08" w:rsidRDefault="00D82E08" w:rsidP="00216E9A">
            <w:pPr>
              <w:pStyle w:val="TableParagraph"/>
              <w:spacing w:before="58"/>
              <w:ind w:left="774" w:right="270" w:hanging="437"/>
              <w:rPr>
                <w:b/>
                <w:sz w:val="18"/>
                <w:lang w:val="ru-RU"/>
              </w:rPr>
            </w:pPr>
            <w:r w:rsidRPr="00D82E08">
              <w:rPr>
                <w:b/>
                <w:spacing w:val="-2"/>
                <w:sz w:val="18"/>
                <w:lang w:val="ru-RU"/>
              </w:rPr>
              <w:t>Итоговый</w:t>
            </w:r>
            <w:r w:rsidRPr="00D82E08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b/>
                <w:spacing w:val="-2"/>
                <w:sz w:val="18"/>
                <w:lang w:val="ru-RU"/>
              </w:rPr>
              <w:t>период смены.</w:t>
            </w:r>
          </w:p>
          <w:p w:rsidR="00D82E08" w:rsidRPr="00D82E08" w:rsidRDefault="00D82E08" w:rsidP="00216E9A">
            <w:pPr>
              <w:pStyle w:val="TableParagraph"/>
              <w:spacing w:before="1"/>
              <w:ind w:left="757" w:right="270" w:hanging="464"/>
              <w:rPr>
                <w:b/>
                <w:sz w:val="18"/>
                <w:lang w:val="ru-RU"/>
              </w:rPr>
            </w:pPr>
            <w:r w:rsidRPr="00D82E08">
              <w:rPr>
                <w:b/>
                <w:sz w:val="18"/>
                <w:lang w:val="ru-RU"/>
              </w:rPr>
              <w:t>Выход</w:t>
            </w:r>
            <w:r w:rsidRPr="00D82E08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>из</w:t>
            </w:r>
            <w:r w:rsidRPr="00D82E08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D82E08">
              <w:rPr>
                <w:b/>
                <w:sz w:val="18"/>
                <w:lang w:val="ru-RU"/>
              </w:rPr>
              <w:t xml:space="preserve">игрового </w:t>
            </w:r>
            <w:r w:rsidRPr="00D82E08">
              <w:rPr>
                <w:b/>
                <w:spacing w:val="-2"/>
                <w:sz w:val="18"/>
                <w:lang w:val="ru-RU"/>
              </w:rPr>
              <w:t>сюжета</w:t>
            </w:r>
          </w:p>
          <w:p w:rsidR="00D82E08" w:rsidRPr="00D82E08" w:rsidRDefault="00D82E08" w:rsidP="00216E9A">
            <w:pPr>
              <w:pStyle w:val="TableParagraph"/>
              <w:spacing w:before="201" w:line="207" w:lineRule="exact"/>
              <w:ind w:left="145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Итоговый</w:t>
            </w:r>
            <w:r w:rsidRPr="00D82E08">
              <w:rPr>
                <w:spacing w:val="-3"/>
                <w:sz w:val="18"/>
                <w:lang w:val="ru-RU"/>
              </w:rPr>
              <w:t xml:space="preserve"> </w:t>
            </w:r>
            <w:r w:rsidRPr="00D82E08">
              <w:rPr>
                <w:spacing w:val="-4"/>
                <w:sz w:val="18"/>
                <w:lang w:val="ru-RU"/>
              </w:rPr>
              <w:t>сбор</w:t>
            </w:r>
          </w:p>
          <w:p w:rsidR="00D82E08" w:rsidRPr="00D82E08" w:rsidRDefault="00D82E08" w:rsidP="00216E9A">
            <w:pPr>
              <w:pStyle w:val="TableParagraph"/>
              <w:ind w:left="145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>участников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>«Нас</w:t>
            </w:r>
            <w:r w:rsidRPr="00D82E08">
              <w:rPr>
                <w:spacing w:val="-10"/>
                <w:sz w:val="18"/>
                <w:lang w:val="ru-RU"/>
              </w:rPr>
              <w:t xml:space="preserve"> </w:t>
            </w:r>
            <w:r w:rsidRPr="00D82E08">
              <w:rPr>
                <w:spacing w:val="-2"/>
                <w:sz w:val="18"/>
                <w:lang w:val="ru-RU"/>
              </w:rPr>
              <w:t xml:space="preserve">ждут </w:t>
            </w:r>
            <w:r w:rsidRPr="00D82E08">
              <w:rPr>
                <w:sz w:val="18"/>
                <w:lang w:val="ru-RU"/>
              </w:rPr>
              <w:t>новые</w:t>
            </w:r>
            <w:r w:rsidRPr="00D82E08">
              <w:rPr>
                <w:spacing w:val="-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>открытия!»</w:t>
            </w:r>
          </w:p>
          <w:p w:rsidR="00D82E08" w:rsidRPr="00D82E08" w:rsidRDefault="00D82E08" w:rsidP="00216E9A">
            <w:pPr>
              <w:pStyle w:val="TableParagraph"/>
              <w:spacing w:before="64"/>
              <w:rPr>
                <w:b/>
                <w:sz w:val="18"/>
                <w:lang w:val="ru-RU"/>
              </w:rPr>
            </w:pPr>
          </w:p>
          <w:p w:rsidR="00D82E08" w:rsidRPr="00D82E08" w:rsidRDefault="00D82E08" w:rsidP="00216E9A">
            <w:pPr>
              <w:pStyle w:val="TableParagraph"/>
              <w:spacing w:before="1"/>
              <w:ind w:left="774" w:right="337" w:hanging="437"/>
              <w:rPr>
                <w:sz w:val="18"/>
                <w:lang w:val="ru-RU"/>
              </w:rPr>
            </w:pPr>
            <w:r w:rsidRPr="00D82E08">
              <w:rPr>
                <w:sz w:val="18"/>
                <w:lang w:val="ru-RU"/>
              </w:rPr>
              <w:t>Линейка</w:t>
            </w:r>
            <w:r w:rsidRPr="00D82E08">
              <w:rPr>
                <w:spacing w:val="-12"/>
                <w:sz w:val="18"/>
                <w:lang w:val="ru-RU"/>
              </w:rPr>
              <w:t xml:space="preserve"> </w:t>
            </w:r>
            <w:r w:rsidRPr="00D82E08">
              <w:rPr>
                <w:sz w:val="18"/>
                <w:lang w:val="ru-RU"/>
              </w:rPr>
              <w:t xml:space="preserve">закрытия </w:t>
            </w:r>
            <w:r w:rsidRPr="00D82E08">
              <w:rPr>
                <w:spacing w:val="-2"/>
                <w:sz w:val="18"/>
                <w:lang w:val="ru-RU"/>
              </w:rPr>
              <w:t>смены</w:t>
            </w:r>
          </w:p>
          <w:p w:rsidR="00D82E08" w:rsidRPr="00D82E08" w:rsidRDefault="00D82E08" w:rsidP="00216E9A">
            <w:pPr>
              <w:pStyle w:val="TableParagraph"/>
              <w:spacing w:before="4"/>
              <w:ind w:left="774" w:right="270"/>
              <w:rPr>
                <w:sz w:val="18"/>
                <w:lang w:val="ru-RU"/>
              </w:rPr>
            </w:pPr>
            <w:r w:rsidRPr="00D82E08">
              <w:rPr>
                <w:spacing w:val="-2"/>
                <w:sz w:val="18"/>
                <w:lang w:val="ru-RU"/>
              </w:rPr>
              <w:t xml:space="preserve">«Содружеств </w:t>
            </w:r>
            <w:proofErr w:type="spellStart"/>
            <w:r w:rsidRPr="00D82E08">
              <w:rPr>
                <w:spacing w:val="-2"/>
                <w:sz w:val="18"/>
                <w:lang w:val="ru-RU"/>
              </w:rPr>
              <w:t>оОрлят</w:t>
            </w:r>
            <w:proofErr w:type="spellEnd"/>
            <w:r w:rsidRPr="00D82E08">
              <w:rPr>
                <w:spacing w:val="-2"/>
                <w:sz w:val="18"/>
                <w:lang w:val="ru-RU"/>
              </w:rPr>
              <w:t xml:space="preserve"> России»</w:t>
            </w:r>
          </w:p>
        </w:tc>
        <w:tc>
          <w:tcPr>
            <w:tcW w:w="495" w:type="dxa"/>
            <w:vMerge/>
            <w:tcBorders>
              <w:top w:val="nil"/>
              <w:left w:val="single" w:sz="8" w:space="0" w:color="000000"/>
              <w:bottom w:val="nil"/>
              <w:right w:val="triple" w:sz="4" w:space="0" w:color="000000"/>
            </w:tcBorders>
          </w:tcPr>
          <w:p w:rsidR="00D82E08" w:rsidRPr="00D82E08" w:rsidRDefault="00D82E08" w:rsidP="00216E9A">
            <w:pPr>
              <w:rPr>
                <w:sz w:val="2"/>
                <w:szCs w:val="2"/>
                <w:lang w:val="ru-RU"/>
              </w:rPr>
            </w:pPr>
          </w:p>
        </w:tc>
      </w:tr>
      <w:tr w:rsidR="00D82E08" w:rsidTr="00216E9A">
        <w:trPr>
          <w:trHeight w:val="4391"/>
        </w:trPr>
        <w:tc>
          <w:tcPr>
            <w:tcW w:w="15839" w:type="dxa"/>
            <w:gridSpan w:val="9"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D82E08" w:rsidRPr="00D82E08" w:rsidRDefault="00D82E08" w:rsidP="00216E9A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D82E08" w:rsidRDefault="00D82E08" w:rsidP="00D82E08">
      <w:pPr>
        <w:rPr>
          <w:sz w:val="18"/>
        </w:rPr>
        <w:sectPr w:rsidR="00D82E08">
          <w:pgSz w:w="16850" w:h="11920" w:orient="landscape"/>
          <w:pgMar w:top="0" w:right="380" w:bottom="280" w:left="380" w:header="720" w:footer="720" w:gutter="0"/>
          <w:cols w:space="720"/>
        </w:sectPr>
      </w:pPr>
    </w:p>
    <w:p w:rsidR="00D82E08" w:rsidRDefault="00D82E08" w:rsidP="00D82E08">
      <w:pPr>
        <w:pStyle w:val="a3"/>
        <w:spacing w:before="4"/>
        <w:ind w:left="0"/>
        <w:rPr>
          <w:b/>
          <w:sz w:val="17"/>
        </w:rPr>
      </w:pPr>
    </w:p>
    <w:p w:rsidR="00D14A9B" w:rsidRDefault="00D14A9B" w:rsidP="00D82E08">
      <w:pPr>
        <w:spacing w:line="0" w:lineRule="atLeast"/>
      </w:pPr>
    </w:p>
    <w:sectPr w:rsidR="00D14A9B" w:rsidSect="0063672E">
      <w:pgSz w:w="16840" w:h="11910" w:orient="landscape"/>
      <w:pgMar w:top="1340" w:right="2420" w:bottom="280" w:left="24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E08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19B6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5B26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473E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5690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66DD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348F"/>
    <w:rsid w:val="00AA4E9E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67911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196D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0746E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67FDC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579A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2E08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3F59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2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2E08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2E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2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2026-03-31T18:09:00Z</dcterms:created>
  <dcterms:modified xsi:type="dcterms:W3CDTF">2026-03-31T18:09:00Z</dcterms:modified>
</cp:coreProperties>
</file>