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C7" w:rsidRDefault="00A51102">
      <w:pPr>
        <w:pStyle w:val="1"/>
        <w:spacing w:after="980" w:line="240" w:lineRule="auto"/>
        <w:jc w:val="center"/>
      </w:pPr>
      <w:r>
        <w:rPr>
          <w:b/>
          <w:bCs/>
        </w:rPr>
        <w:t>муниципальное бюджетное общеобразовательное учреждение</w:t>
      </w:r>
      <w:r>
        <w:rPr>
          <w:b/>
          <w:bCs/>
        </w:rPr>
        <w:br/>
        <w:t>«</w:t>
      </w:r>
      <w:r w:rsidR="007D6FC8">
        <w:rPr>
          <w:b/>
          <w:bCs/>
        </w:rPr>
        <w:t>Малокуликовская средняя</w:t>
      </w:r>
      <w:r>
        <w:rPr>
          <w:b/>
          <w:bCs/>
        </w:rPr>
        <w:t xml:space="preserve"> общеобразовательная школа»</w:t>
      </w:r>
      <w:r>
        <w:rPr>
          <w:b/>
          <w:bCs/>
        </w:rPr>
        <w:br/>
        <w:t>Орловского муниципального округа Орловской области</w:t>
      </w:r>
      <w:r>
        <w:rPr>
          <w:b/>
          <w:bCs/>
        </w:rPr>
        <w:br/>
        <w:t>(МБОУ «</w:t>
      </w:r>
      <w:r w:rsidR="007D6FC8">
        <w:rPr>
          <w:b/>
          <w:bCs/>
        </w:rPr>
        <w:t>Малокуликовская СОШ</w:t>
      </w:r>
      <w:r>
        <w:rPr>
          <w:b/>
          <w:bCs/>
        </w:rPr>
        <w:t>» Орловского муниципального округа)</w:t>
      </w:r>
    </w:p>
    <w:p w:rsidR="00A105C7" w:rsidRDefault="00A51102">
      <w:pPr>
        <w:pStyle w:val="1"/>
        <w:spacing w:line="240" w:lineRule="auto"/>
        <w:jc w:val="center"/>
      </w:pPr>
      <w:r>
        <w:rPr>
          <w:b/>
          <w:bCs/>
        </w:rPr>
        <w:t>ЛИСТ ОЗНАКОМЛЕНИЯ РАБОТНИКОВ</w:t>
      </w:r>
    </w:p>
    <w:p w:rsidR="00A105C7" w:rsidRDefault="00A51102">
      <w:pPr>
        <w:pStyle w:val="1"/>
        <w:spacing w:after="260" w:line="240" w:lineRule="auto"/>
        <w:ind w:firstLine="240"/>
      </w:pPr>
      <w:r>
        <w:rPr>
          <w:b/>
          <w:bCs/>
        </w:rPr>
        <w:t xml:space="preserve">МБОУ </w:t>
      </w:r>
      <w:r>
        <w:rPr>
          <w:b/>
          <w:bCs/>
        </w:rPr>
        <w:t>«</w:t>
      </w:r>
      <w:r w:rsidR="007D6FC8">
        <w:rPr>
          <w:b/>
          <w:bCs/>
        </w:rPr>
        <w:t>МАЛОКУЛИКОВСКАЯ СОШ</w:t>
      </w:r>
      <w:r>
        <w:rPr>
          <w:b/>
          <w:bCs/>
        </w:rPr>
        <w:t>» ОРЛОВСКОГО МУНИЦИПАЛЬНОГО ОКРУГА</w:t>
      </w:r>
    </w:p>
    <w:p w:rsidR="00A105C7" w:rsidRDefault="00A51102">
      <w:pPr>
        <w:pStyle w:val="1"/>
        <w:numPr>
          <w:ilvl w:val="0"/>
          <w:numId w:val="1"/>
        </w:numPr>
        <w:tabs>
          <w:tab w:val="left" w:pos="368"/>
        </w:tabs>
        <w:spacing w:line="240" w:lineRule="auto"/>
      </w:pPr>
      <w:r>
        <w:rPr>
          <w:b/>
          <w:bCs/>
        </w:rPr>
        <w:t>с нормами законодательства РФ, регулирующими обработку персональных данных:</w:t>
      </w:r>
    </w:p>
    <w:p w:rsidR="00A105C7" w:rsidRDefault="00A51102">
      <w:pPr>
        <w:pStyle w:val="1"/>
        <w:numPr>
          <w:ilvl w:val="0"/>
          <w:numId w:val="2"/>
        </w:numPr>
        <w:tabs>
          <w:tab w:val="left" w:pos="344"/>
        </w:tabs>
        <w:spacing w:line="302" w:lineRule="auto"/>
      </w:pPr>
      <w:r>
        <w:t>выдержками</w:t>
      </w:r>
      <w:hyperlink r:id="rId7" w:history="1">
        <w:r>
          <w:t xml:space="preserve"> Федерального закона от 27.07.2006 № 152-ФЗ;</w:t>
        </w:r>
      </w:hyperlink>
    </w:p>
    <w:p w:rsidR="00A105C7" w:rsidRDefault="00A105C7">
      <w:pPr>
        <w:pStyle w:val="1"/>
        <w:numPr>
          <w:ilvl w:val="0"/>
          <w:numId w:val="2"/>
        </w:numPr>
        <w:tabs>
          <w:tab w:val="left" w:pos="344"/>
        </w:tabs>
        <w:ind w:left="360" w:hanging="360"/>
      </w:pPr>
      <w:hyperlink r:id="rId8" w:history="1">
        <w:r w:rsidR="00A51102">
          <w:t xml:space="preserve">постановлением Правительства РФ от 01.11.2012 № 1119 </w:t>
        </w:r>
      </w:hyperlink>
      <w:r w:rsidR="00A51102">
        <w:t>«Об утверждении требований к защите персональных данных при их обработке в информационных системах персональных данных»;</w:t>
      </w:r>
    </w:p>
    <w:p w:rsidR="00A105C7" w:rsidRDefault="00A105C7">
      <w:pPr>
        <w:pStyle w:val="1"/>
        <w:numPr>
          <w:ilvl w:val="0"/>
          <w:numId w:val="2"/>
        </w:numPr>
        <w:tabs>
          <w:tab w:val="left" w:pos="344"/>
        </w:tabs>
        <w:ind w:left="360" w:hanging="360"/>
      </w:pPr>
      <w:hyperlink r:id="rId9" w:history="1">
        <w:r w:rsidR="00A51102">
          <w:t xml:space="preserve">постановлением Правительства РФ от 15.09.2008 № 687 </w:t>
        </w:r>
      </w:hyperlink>
      <w:r w:rsidR="00A51102">
        <w:t>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105C7" w:rsidRDefault="00A105C7">
      <w:pPr>
        <w:pStyle w:val="1"/>
        <w:numPr>
          <w:ilvl w:val="0"/>
          <w:numId w:val="2"/>
        </w:numPr>
        <w:tabs>
          <w:tab w:val="left" w:pos="344"/>
        </w:tabs>
        <w:spacing w:line="269" w:lineRule="auto"/>
        <w:ind w:left="360" w:hanging="360"/>
      </w:pPr>
      <w:hyperlink r:id="rId10" w:history="1">
        <w:r w:rsidR="00A51102">
          <w:t xml:space="preserve">приказом </w:t>
        </w:r>
        <w:proofErr w:type="spellStart"/>
        <w:r w:rsidR="00A51102">
          <w:t>Роскомнадзора</w:t>
        </w:r>
        <w:proofErr w:type="spellEnd"/>
        <w:r w:rsidR="00A51102">
          <w:t xml:space="preserve"> от 05.09.2013 № 996 </w:t>
        </w:r>
      </w:hyperlink>
      <w:r w:rsidR="00A51102">
        <w:t>«Об утверждении требований и методов по обезличиванию персональных данных»;</w:t>
      </w:r>
    </w:p>
    <w:p w:rsidR="00A105C7" w:rsidRDefault="00A105C7">
      <w:pPr>
        <w:pStyle w:val="1"/>
        <w:numPr>
          <w:ilvl w:val="0"/>
          <w:numId w:val="2"/>
        </w:numPr>
        <w:tabs>
          <w:tab w:val="left" w:pos="344"/>
        </w:tabs>
        <w:ind w:left="360" w:hanging="360"/>
      </w:pPr>
      <w:hyperlink r:id="rId11" w:history="1">
        <w:r w:rsidR="00A51102">
          <w:t xml:space="preserve">приказом </w:t>
        </w:r>
        <w:proofErr w:type="spellStart"/>
        <w:r w:rsidR="00A51102">
          <w:t>Роскомнадзора</w:t>
        </w:r>
        <w:proofErr w:type="spellEnd"/>
        <w:r w:rsidR="00A51102">
          <w:t xml:space="preserve"> от 24.02.2021 № 18 </w:t>
        </w:r>
      </w:hyperlink>
      <w:r w:rsidR="00A51102">
        <w:t>«Об утверж</w:t>
      </w:r>
      <w:r w:rsidR="00A51102">
        <w:t>дении требований к содержанию согласия на обработку персональных данных, разрешенных субъектом персональных данных для распространения»;</w:t>
      </w:r>
    </w:p>
    <w:p w:rsidR="00A105C7" w:rsidRDefault="00A51102">
      <w:pPr>
        <w:pStyle w:val="1"/>
        <w:numPr>
          <w:ilvl w:val="0"/>
          <w:numId w:val="2"/>
        </w:numPr>
        <w:tabs>
          <w:tab w:val="left" w:pos="344"/>
        </w:tabs>
        <w:spacing w:line="269" w:lineRule="auto"/>
        <w:ind w:left="360" w:hanging="360"/>
      </w:pPr>
      <w:r>
        <w:t>статьями</w:t>
      </w:r>
      <w:hyperlink r:id="rId12" w:history="1">
        <w:r>
          <w:t xml:space="preserve"> </w:t>
        </w:r>
        <w:proofErr w:type="spellStart"/>
        <w:r>
          <w:t>КоАП</w:t>
        </w:r>
        <w:proofErr w:type="spellEnd"/>
        <w:r>
          <w:t xml:space="preserve"> РФ,</w:t>
        </w:r>
      </w:hyperlink>
      <w:r>
        <w:t xml:space="preserve"> предусматривающими ответственность за </w:t>
      </w:r>
      <w:r>
        <w:t>нарушение норм обработки персональных данных;</w:t>
      </w:r>
    </w:p>
    <w:p w:rsidR="00A105C7" w:rsidRDefault="00A51102">
      <w:pPr>
        <w:pStyle w:val="1"/>
        <w:numPr>
          <w:ilvl w:val="0"/>
          <w:numId w:val="2"/>
        </w:numPr>
        <w:tabs>
          <w:tab w:val="left" w:pos="344"/>
        </w:tabs>
        <w:spacing w:line="302" w:lineRule="auto"/>
      </w:pPr>
      <w:r>
        <w:t>Федеральным Законом №266-ФЗ от 14.07.2022г. « О внесении изменений</w:t>
      </w:r>
    </w:p>
    <w:p w:rsidR="00A105C7" w:rsidRDefault="00A51102">
      <w:pPr>
        <w:pStyle w:val="1"/>
        <w:spacing w:after="260" w:line="240" w:lineRule="auto"/>
        <w:ind w:left="360"/>
      </w:pPr>
      <w:r>
        <w:t>в Федеральный закон «О персональных данных», отдельные законодательные акты Российской Федерации и признании утратившей силу части четырнадцато</w:t>
      </w:r>
      <w:r>
        <w:t>й статьи 30 Федерального закона «О банках и банковской деятельности»</w:t>
      </w:r>
    </w:p>
    <w:p w:rsidR="00A105C7" w:rsidRDefault="00A51102">
      <w:pPr>
        <w:pStyle w:val="1"/>
        <w:numPr>
          <w:ilvl w:val="0"/>
          <w:numId w:val="1"/>
        </w:numPr>
        <w:tabs>
          <w:tab w:val="left" w:pos="364"/>
        </w:tabs>
        <w:spacing w:after="260" w:line="240" w:lineRule="auto"/>
      </w:pPr>
      <w:r>
        <w:rPr>
          <w:b/>
          <w:bCs/>
        </w:rPr>
        <w:t>с локальными нормативными актами МБОУ «</w:t>
      </w:r>
      <w:r w:rsidR="007D6FC8">
        <w:rPr>
          <w:b/>
          <w:bCs/>
        </w:rPr>
        <w:t>Малокуликовская СОШ</w:t>
      </w:r>
      <w:r>
        <w:rPr>
          <w:b/>
          <w:bCs/>
        </w:rPr>
        <w:t>» Орловского муниципального округа по вопросам обработки персональных данных:</w:t>
      </w:r>
    </w:p>
    <w:p w:rsidR="00A105C7" w:rsidRDefault="00A51102">
      <w:pPr>
        <w:pStyle w:val="1"/>
        <w:numPr>
          <w:ilvl w:val="0"/>
          <w:numId w:val="3"/>
        </w:numPr>
        <w:tabs>
          <w:tab w:val="left" w:pos="344"/>
        </w:tabs>
        <w:spacing w:line="302" w:lineRule="auto"/>
      </w:pPr>
      <w:r>
        <w:t>Политикой обработки персональных данных;</w:t>
      </w:r>
    </w:p>
    <w:p w:rsidR="00A105C7" w:rsidRDefault="00A51102">
      <w:pPr>
        <w:pStyle w:val="1"/>
        <w:numPr>
          <w:ilvl w:val="0"/>
          <w:numId w:val="3"/>
        </w:numPr>
        <w:tabs>
          <w:tab w:val="left" w:pos="344"/>
        </w:tabs>
        <w:spacing w:line="302" w:lineRule="auto"/>
      </w:pPr>
      <w:r>
        <w:t xml:space="preserve">Положением об </w:t>
      </w:r>
      <w:r>
        <w:t>обработке перс</w:t>
      </w:r>
      <w:r w:rsidR="007D6FC8">
        <w:t xml:space="preserve">ональных </w:t>
      </w:r>
      <w:r>
        <w:t>данных работников;</w:t>
      </w:r>
    </w:p>
    <w:p w:rsidR="00A105C7" w:rsidRDefault="00A51102">
      <w:pPr>
        <w:pStyle w:val="1"/>
        <w:numPr>
          <w:ilvl w:val="0"/>
          <w:numId w:val="3"/>
        </w:numPr>
        <w:tabs>
          <w:tab w:val="left" w:pos="344"/>
        </w:tabs>
        <w:spacing w:line="302" w:lineRule="auto"/>
      </w:pPr>
      <w:r>
        <w:t>Положением об обработке перс</w:t>
      </w:r>
      <w:r w:rsidR="007D6FC8">
        <w:t xml:space="preserve">ональных </w:t>
      </w:r>
      <w:r>
        <w:t>данных обучающихся и третьих лиц;</w:t>
      </w:r>
    </w:p>
    <w:p w:rsidR="00A105C7" w:rsidRDefault="00A51102">
      <w:pPr>
        <w:pStyle w:val="1"/>
        <w:numPr>
          <w:ilvl w:val="0"/>
          <w:numId w:val="3"/>
        </w:numPr>
        <w:tabs>
          <w:tab w:val="left" w:pos="344"/>
        </w:tabs>
        <w:spacing w:after="260" w:line="302" w:lineRule="auto"/>
      </w:pPr>
      <w:r>
        <w:t>Порядком уничтожения и обезличивания персональных данных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2696"/>
        <w:gridCol w:w="2991"/>
        <w:gridCol w:w="2109"/>
        <w:gridCol w:w="1054"/>
      </w:tblGrid>
      <w:tr w:rsidR="00A105C7" w:rsidTr="007D6FC8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51102">
            <w:pPr>
              <w:pStyle w:val="a5"/>
              <w:spacing w:before="80" w:line="240" w:lineRule="auto"/>
              <w:ind w:firstLine="18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51102">
            <w:pPr>
              <w:pStyle w:val="a5"/>
              <w:spacing w:before="80" w:line="240" w:lineRule="auto"/>
              <w:jc w:val="center"/>
            </w:pPr>
            <w:r>
              <w:t>Ф. И. О.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51102">
            <w:pPr>
              <w:pStyle w:val="a5"/>
              <w:spacing w:before="80" w:line="240" w:lineRule="auto"/>
              <w:jc w:val="center"/>
            </w:pPr>
            <w:r>
              <w:t>Должность, структурное подразделение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51102">
            <w:pPr>
              <w:pStyle w:val="a5"/>
              <w:spacing w:before="80" w:line="240" w:lineRule="auto"/>
              <w:jc w:val="center"/>
            </w:pPr>
            <w:r>
              <w:t>Дата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C7" w:rsidRDefault="00A51102">
            <w:pPr>
              <w:pStyle w:val="a5"/>
              <w:spacing w:before="80" w:line="240" w:lineRule="auto"/>
              <w:jc w:val="right"/>
            </w:pPr>
            <w:r>
              <w:t>Подпись</w:t>
            </w:r>
          </w:p>
        </w:tc>
      </w:tr>
      <w:tr w:rsidR="00A105C7" w:rsidTr="007D6FC8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51102">
            <w:pPr>
              <w:pStyle w:val="a5"/>
              <w:spacing w:line="240" w:lineRule="auto"/>
            </w:pPr>
            <w:r>
              <w:rPr>
                <w:i/>
                <w:iCs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</w:tr>
      <w:tr w:rsidR="00A105C7" w:rsidTr="007D6FC8">
        <w:tblPrEx>
          <w:tblCellMar>
            <w:top w:w="0" w:type="dxa"/>
            <w:bottom w:w="0" w:type="dxa"/>
          </w:tblCellMar>
        </w:tblPrEx>
        <w:trPr>
          <w:trHeight w:hRule="exact" w:val="6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51102">
            <w:pPr>
              <w:pStyle w:val="a5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</w:tr>
      <w:tr w:rsidR="00A105C7" w:rsidTr="007D6FC8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51102">
            <w:pPr>
              <w:pStyle w:val="a5"/>
              <w:spacing w:line="240" w:lineRule="auto"/>
            </w:pPr>
            <w:r>
              <w:rPr>
                <w:i/>
                <w:iCs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</w:tr>
      <w:tr w:rsidR="00A105C7" w:rsidTr="007D6FC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5C7" w:rsidRDefault="00A51102">
            <w:pPr>
              <w:pStyle w:val="a5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C7" w:rsidRDefault="00A105C7">
            <w:pPr>
              <w:rPr>
                <w:sz w:val="10"/>
                <w:szCs w:val="10"/>
              </w:rPr>
            </w:pPr>
          </w:p>
        </w:tc>
      </w:tr>
    </w:tbl>
    <w:p w:rsidR="00A51102" w:rsidRDefault="00A51102"/>
    <w:sectPr w:rsidR="00A51102" w:rsidSect="007D6FC8">
      <w:pgSz w:w="11900" w:h="16840"/>
      <w:pgMar w:top="706" w:right="762" w:bottom="284" w:left="1586" w:header="278" w:footer="27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102" w:rsidRDefault="00A51102" w:rsidP="00A105C7">
      <w:r>
        <w:separator/>
      </w:r>
    </w:p>
  </w:endnote>
  <w:endnote w:type="continuationSeparator" w:id="0">
    <w:p w:rsidR="00A51102" w:rsidRDefault="00A51102" w:rsidP="00A10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102" w:rsidRDefault="00A51102"/>
  </w:footnote>
  <w:footnote w:type="continuationSeparator" w:id="0">
    <w:p w:rsidR="00A51102" w:rsidRDefault="00A511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A60"/>
    <w:multiLevelType w:val="multilevel"/>
    <w:tmpl w:val="4DEA8D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6B3A06"/>
    <w:multiLevelType w:val="multilevel"/>
    <w:tmpl w:val="5A865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707551"/>
    <w:multiLevelType w:val="multilevel"/>
    <w:tmpl w:val="0DFCBD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05C7"/>
    <w:rsid w:val="007D6FC8"/>
    <w:rsid w:val="00A105C7"/>
    <w:rsid w:val="00A5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5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A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105C7"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A105C7"/>
    <w:pPr>
      <w:spacing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37770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901990046/" TargetMode="External"/><Relationship Id="rId12" Type="http://schemas.openxmlformats.org/officeDocument/2006/relationships/hyperlink" Target="https://vip.1obraz.ru/%23/document/99/9018076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%23/document/99/57395674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p.1obraz.ru/%23/document/99/4990438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21191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dcterms:created xsi:type="dcterms:W3CDTF">2023-02-16T13:16:00Z</dcterms:created>
  <dcterms:modified xsi:type="dcterms:W3CDTF">2023-02-16T13:19:00Z</dcterms:modified>
</cp:coreProperties>
</file>